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EC" w:rsidRDefault="00B53FEC" w:rsidP="00B53FE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Анжеро-Судженского городского округа «Основная общеобразовательная школа № 8»</w:t>
      </w:r>
    </w:p>
    <w:p w:rsidR="00B53FEC" w:rsidRDefault="00B53FEC" w:rsidP="00B53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МО учителей естественно-математических  дисциплин</w:t>
      </w:r>
    </w:p>
    <w:p w:rsidR="00B53FEC" w:rsidRDefault="00B53FEC" w:rsidP="00B53FEC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«___»____________2018г.    №______</w:t>
      </w:r>
    </w:p>
    <w:p w:rsidR="00B53FEC" w:rsidRDefault="00B53FEC" w:rsidP="00B53FEC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B53FEC" w:rsidRDefault="00B53FEC" w:rsidP="00B53FEC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B53FEC" w:rsidRDefault="00B53FEC" w:rsidP="00B53FEC">
      <w:pPr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проведению промежуточной аттестации по учебному предмету</w:t>
      </w: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53FEC" w:rsidRDefault="00B53FEC" w:rsidP="00B53FEC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Капаницына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математики высшей квалификационной категории</w:t>
      </w:r>
    </w:p>
    <w:p w:rsidR="00B53FEC" w:rsidRDefault="00B53FEC" w:rsidP="00B53FEC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учитель математики высшей квалификационной категории</w:t>
      </w:r>
    </w:p>
    <w:p w:rsidR="00B53FEC" w:rsidRDefault="00B53FEC" w:rsidP="00B53FE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С.А.,учитель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высшей квалификационной категории</w:t>
      </w:r>
    </w:p>
    <w:p w:rsidR="00B53FEC" w:rsidRDefault="00B53FEC" w:rsidP="00B53FEC">
      <w:pPr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 учитель математики высшей квалификационной категории</w:t>
      </w:r>
    </w:p>
    <w:p w:rsidR="00B53FEC" w:rsidRDefault="00B53FEC" w:rsidP="00B53FEC">
      <w:pPr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</w:t>
      </w:r>
    </w:p>
    <w:p w:rsidR="00B53FEC" w:rsidRDefault="00B53FEC" w:rsidP="00B53FE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3644C" w:rsidRPr="002C3E12" w:rsidRDefault="00B53FEC" w:rsidP="00B53FE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3644C" w:rsidRPr="002C3E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644C" w:rsidRPr="002C3E12" w:rsidRDefault="0013644C" w:rsidP="0013644C">
      <w:pPr>
        <w:pStyle w:val="a3"/>
        <w:spacing w:after="0" w:line="276" w:lineRule="auto"/>
        <w:ind w:left="-633"/>
        <w:rPr>
          <w:rFonts w:ascii="Times New Roman" w:hAnsi="Times New Roman" w:cs="Times New Roman"/>
          <w:b/>
          <w:sz w:val="28"/>
          <w:szCs w:val="28"/>
        </w:rPr>
      </w:pPr>
    </w:p>
    <w:p w:rsidR="0013644C" w:rsidRPr="002C3E12" w:rsidRDefault="0013644C" w:rsidP="0013644C">
      <w:pPr>
        <w:pStyle w:val="a3"/>
        <w:numPr>
          <w:ilvl w:val="1"/>
          <w:numId w:val="1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b/>
          <w:sz w:val="28"/>
          <w:szCs w:val="28"/>
        </w:rPr>
        <w:t>Цели контроля</w:t>
      </w:r>
      <w:r w:rsidRPr="002C3E12">
        <w:rPr>
          <w:rFonts w:ascii="Times New Roman" w:hAnsi="Times New Roman" w:cs="Times New Roman"/>
          <w:sz w:val="28"/>
          <w:szCs w:val="28"/>
        </w:rPr>
        <w:t xml:space="preserve"> - установление соответствия индивидуальных образовательных достижений обучающихся планируемым результатам освоения учебного предмета «Математика» в объеме, предусмотренном рабочей программой </w:t>
      </w:r>
      <w:r w:rsidR="009E2115">
        <w:rPr>
          <w:rFonts w:ascii="Times New Roman" w:hAnsi="Times New Roman" w:cs="Times New Roman"/>
          <w:sz w:val="28"/>
          <w:szCs w:val="28"/>
        </w:rPr>
        <w:t>6</w:t>
      </w:r>
      <w:r w:rsidRPr="002C3E1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3644C" w:rsidRPr="002C3E12" w:rsidRDefault="0013644C" w:rsidP="0013644C">
      <w:pPr>
        <w:pStyle w:val="a3"/>
        <w:numPr>
          <w:ilvl w:val="1"/>
          <w:numId w:val="1"/>
        </w:numPr>
        <w:spacing w:after="0" w:line="276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2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КИМ</w:t>
      </w:r>
    </w:p>
    <w:p w:rsidR="0013644C" w:rsidRPr="002C3E12" w:rsidRDefault="0013644C" w:rsidP="0013644C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1897;</w:t>
      </w:r>
    </w:p>
    <w:p w:rsidR="0013644C" w:rsidRPr="002C3E12" w:rsidRDefault="0013644C" w:rsidP="0013644C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ООП МБОУ «ООШ №8», утвержденная приказом от 02 сентября 2013 г. № 90</w:t>
      </w:r>
    </w:p>
    <w:p w:rsidR="0013644C" w:rsidRPr="002C3E12" w:rsidRDefault="0013644C" w:rsidP="0013644C">
      <w:pPr>
        <w:pStyle w:val="a3"/>
        <w:numPr>
          <w:ilvl w:val="0"/>
          <w:numId w:val="2"/>
        </w:numPr>
        <w:tabs>
          <w:tab w:val="left" w:pos="3005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для 5-6 классов, утвержденная приказом №101 от 01 сентября 2017 год</w:t>
      </w:r>
      <w:r w:rsidRPr="002C3E12">
        <w:rPr>
          <w:sz w:val="28"/>
          <w:szCs w:val="28"/>
        </w:rPr>
        <w:tab/>
      </w:r>
    </w:p>
    <w:p w:rsidR="003C1186" w:rsidRPr="006C6F92" w:rsidRDefault="003C1186" w:rsidP="003C1186">
      <w:pPr>
        <w:pStyle w:val="a3"/>
        <w:numPr>
          <w:ilvl w:val="0"/>
          <w:numId w:val="1"/>
        </w:numPr>
        <w:tabs>
          <w:tab w:val="left" w:pos="3005"/>
        </w:tabs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C6F92">
        <w:rPr>
          <w:rFonts w:ascii="Times New Roman" w:hAnsi="Times New Roman" w:cs="Times New Roman"/>
          <w:b/>
          <w:sz w:val="28"/>
          <w:szCs w:val="28"/>
        </w:rPr>
        <w:t>Кодификатор контрольно-измерительных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2686"/>
        <w:gridCol w:w="2683"/>
        <w:gridCol w:w="2580"/>
        <w:gridCol w:w="812"/>
      </w:tblGrid>
      <w:tr w:rsidR="003C1186" w:rsidRPr="006C6F92" w:rsidTr="008C0D73">
        <w:tc>
          <w:tcPr>
            <w:tcW w:w="810" w:type="dxa"/>
            <w:vMerge w:val="restart"/>
          </w:tcPr>
          <w:p w:rsidR="003C1186" w:rsidRPr="006C6F92" w:rsidRDefault="003C1186" w:rsidP="00D31CA5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1186" w:rsidRPr="006C6F92" w:rsidRDefault="003C1186" w:rsidP="00D31CA5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86" w:type="dxa"/>
            <w:vMerge w:val="restart"/>
          </w:tcPr>
          <w:p w:rsidR="003C1186" w:rsidRPr="006C6F92" w:rsidRDefault="003C1186" w:rsidP="00D31CA5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5263" w:type="dxa"/>
            <w:gridSpan w:val="2"/>
          </w:tcPr>
          <w:p w:rsidR="003C1186" w:rsidRPr="006C6F92" w:rsidRDefault="003C1186" w:rsidP="00D31CA5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812" w:type="dxa"/>
            <w:vMerge w:val="restart"/>
          </w:tcPr>
          <w:p w:rsidR="003C1186" w:rsidRPr="006C6F92" w:rsidRDefault="003C1186" w:rsidP="00D31CA5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812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186" w:rsidRPr="006C6F92" w:rsidTr="008C0D73">
        <w:tc>
          <w:tcPr>
            <w:tcW w:w="810" w:type="dxa"/>
            <w:vMerge w:val="restart"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</w:t>
            </w: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доказательства математических утверждений</w:t>
            </w: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интерпретировать вычислительные результаты в задаче, исследовать полученное решение задачи;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задачи на нахождение части числа и числа по его части;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C6F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интерпретировать вычислительные результаты в задаче, исследовать полученное решение задачи;</w:t>
            </w: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</w:tr>
      <w:tr w:rsidR="003C1186" w:rsidRPr="006C6F92" w:rsidTr="008C0D73">
        <w:tc>
          <w:tcPr>
            <w:tcW w:w="810" w:type="dxa"/>
            <w:vMerge w:val="restart"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      </w: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оперировать на базовом уровне понятиями: натуральное число, целое число, обыкновенная дробь, десятичная дробь, смешанное число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выполнять округление рациональных чисел в соответствии с правилами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 рациональные числа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3C1186" w:rsidRPr="006C6F92" w:rsidTr="008C0D73">
        <w:tc>
          <w:tcPr>
            <w:tcW w:w="810" w:type="dxa"/>
            <w:vMerge w:val="restart"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      </w: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находить неизвестный компонент уравнения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</w:tr>
      <w:tr w:rsidR="003C1186" w:rsidRPr="006C6F92" w:rsidTr="008C0D73">
        <w:tc>
          <w:tcPr>
            <w:tcW w:w="810" w:type="dxa"/>
            <w:vMerge w:val="restart"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</w:t>
            </w: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аппарата алгебры, решения геометрических и практических задач</w:t>
            </w: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вычислять площади прямоугольников</w:t>
            </w: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</w:tr>
      <w:tr w:rsidR="003C1186" w:rsidRPr="006C6F92" w:rsidTr="008C0D73">
        <w:tc>
          <w:tcPr>
            <w:tcW w:w="810" w:type="dxa"/>
            <w:vMerge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вычислять площади прямоугольников, квадратов, объемы прямоугольных параллелепипедов, кубов.</w:t>
            </w: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</w:tr>
      <w:tr w:rsidR="003C1186" w:rsidRPr="006C6F92" w:rsidTr="008C0D73">
        <w:tc>
          <w:tcPr>
            <w:tcW w:w="810" w:type="dxa"/>
          </w:tcPr>
          <w:p w:rsidR="003C1186" w:rsidRPr="006C6F92" w:rsidRDefault="003C1186" w:rsidP="003C1186">
            <w:pPr>
              <w:pStyle w:val="a3"/>
              <w:numPr>
                <w:ilvl w:val="0"/>
                <w:numId w:val="3"/>
              </w:numPr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</w:p>
        </w:tc>
        <w:tc>
          <w:tcPr>
            <w:tcW w:w="2683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3C1186" w:rsidRPr="006C6F92" w:rsidRDefault="003C1186" w:rsidP="00D31CA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Style w:val="s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F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извлекать, информацию, представленную в таблицах, на диаграммах;</w:t>
            </w:r>
          </w:p>
        </w:tc>
        <w:tc>
          <w:tcPr>
            <w:tcW w:w="812" w:type="dxa"/>
          </w:tcPr>
          <w:p w:rsidR="003C1186" w:rsidRPr="006C6F92" w:rsidRDefault="003C1186" w:rsidP="00D31CA5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92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</w:tbl>
    <w:p w:rsidR="008C0D73" w:rsidRPr="002C3E12" w:rsidRDefault="008C0D73" w:rsidP="008C0D73">
      <w:pPr>
        <w:pStyle w:val="a3"/>
        <w:numPr>
          <w:ilvl w:val="0"/>
          <w:numId w:val="1"/>
        </w:numPr>
        <w:tabs>
          <w:tab w:val="left" w:pos="3005"/>
        </w:tabs>
        <w:spacing w:after="0" w:line="276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2C3E12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контрольно-измерительных материалов</w:t>
      </w:r>
    </w:p>
    <w:p w:rsidR="008C0D73" w:rsidRPr="002C3E12" w:rsidRDefault="008C0D73" w:rsidP="008C0D73">
      <w:pPr>
        <w:pStyle w:val="a3"/>
        <w:numPr>
          <w:ilvl w:val="1"/>
          <w:numId w:val="4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 xml:space="preserve"> Подходы к отбору содержания, разработке структуры КИМ.</w:t>
      </w:r>
    </w:p>
    <w:p w:rsidR="008C0D73" w:rsidRPr="002C3E12" w:rsidRDefault="008C0D73" w:rsidP="008C0D7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E12">
        <w:rPr>
          <w:rFonts w:ascii="Times New Roman" w:hAnsi="Times New Roman" w:cs="Times New Roman"/>
          <w:sz w:val="28"/>
          <w:szCs w:val="28"/>
        </w:rPr>
        <w:t>Структура КИМ для промежуточной аттестации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обучения, прежде всего при изучении её в средней школе на профильном уровне.</w:t>
      </w:r>
    </w:p>
    <w:p w:rsidR="008C0D73" w:rsidRPr="002C3E12" w:rsidRDefault="008C0D73" w:rsidP="008C0D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ab/>
        <w:t xml:space="preserve">Основной целью итоговой работы является проверка и оценка способности выпускников </w:t>
      </w:r>
      <w:r w:rsidR="00113AAF">
        <w:rPr>
          <w:rFonts w:ascii="Times New Roman" w:hAnsi="Times New Roman" w:cs="Times New Roman"/>
          <w:sz w:val="28"/>
          <w:szCs w:val="28"/>
        </w:rPr>
        <w:t>6</w:t>
      </w:r>
      <w:r w:rsidRPr="002C3E12">
        <w:rPr>
          <w:rFonts w:ascii="Times New Roman" w:hAnsi="Times New Roman" w:cs="Times New Roman"/>
          <w:sz w:val="28"/>
          <w:szCs w:val="28"/>
        </w:rPr>
        <w:t xml:space="preserve"> класса применять полученные знания для решения разнообразных задач учебного и практического характера средствами математики. Содержание заданий итоговой работы позволяет обеспечить полноту проверки подготовки учащихся на базовом уровне и возможность зафиксировать достижение учащимся этого уровня. Полнота проверки обеспечивается за счет включения заданий, составленных на материале основных разделов курса математики. Работа дает возможность осуществить дифференциацию учащихся по уровню подготовки и зафиксировать достижение пятиклассниками обязательных для овладения планируемых результатов не только на базовом, но и на повышенном уровне. С этой целью включены задания повышенного уровня сложности.  Таким образом, результаты выполнения учащимся работы дают возможность охарактеризовать как состояние базовой подготовки учащегося, так и его развитие (способность находить несколько правильных ответов, выражать свою мысль, доказывать ее и др.). </w:t>
      </w:r>
    </w:p>
    <w:p w:rsidR="00004935" w:rsidRPr="00113AAF" w:rsidRDefault="00004935" w:rsidP="00004935">
      <w:pPr>
        <w:pStyle w:val="a3"/>
        <w:numPr>
          <w:ilvl w:val="1"/>
          <w:numId w:val="4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AF">
        <w:rPr>
          <w:rFonts w:ascii="Times New Roman" w:hAnsi="Times New Roman" w:cs="Times New Roman"/>
          <w:b/>
          <w:sz w:val="28"/>
          <w:szCs w:val="28"/>
        </w:rPr>
        <w:t>Структура КИМ</w:t>
      </w:r>
    </w:p>
    <w:p w:rsidR="00004935" w:rsidRPr="00113AAF" w:rsidRDefault="00004935" w:rsidP="000049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AF">
        <w:rPr>
          <w:rFonts w:ascii="Times New Roman" w:hAnsi="Times New Roman" w:cs="Times New Roman"/>
          <w:sz w:val="28"/>
          <w:szCs w:val="28"/>
        </w:rPr>
        <w:tab/>
        <w:t>В работе представлены три блока «Содержания обучения» примерной программы, присутствующи</w:t>
      </w:r>
      <w:r w:rsidR="00697ACF" w:rsidRPr="00113AAF">
        <w:rPr>
          <w:rFonts w:ascii="Times New Roman" w:hAnsi="Times New Roman" w:cs="Times New Roman"/>
          <w:sz w:val="28"/>
          <w:szCs w:val="28"/>
        </w:rPr>
        <w:t>е</w:t>
      </w:r>
      <w:r w:rsidRPr="00113AAF">
        <w:rPr>
          <w:rFonts w:ascii="Times New Roman" w:hAnsi="Times New Roman" w:cs="Times New Roman"/>
          <w:sz w:val="28"/>
          <w:szCs w:val="28"/>
        </w:rPr>
        <w:t xml:space="preserve"> в курсе математики </w:t>
      </w:r>
      <w:r w:rsidR="00D84D2C" w:rsidRPr="00113AAF">
        <w:rPr>
          <w:rFonts w:ascii="Times New Roman" w:hAnsi="Times New Roman" w:cs="Times New Roman"/>
          <w:sz w:val="28"/>
          <w:szCs w:val="28"/>
        </w:rPr>
        <w:t>6</w:t>
      </w:r>
      <w:r w:rsidRPr="00113AAF">
        <w:rPr>
          <w:rFonts w:ascii="Times New Roman" w:hAnsi="Times New Roman" w:cs="Times New Roman"/>
          <w:sz w:val="28"/>
          <w:szCs w:val="28"/>
        </w:rPr>
        <w:t xml:space="preserve"> класса (арифметика, алгебра, геометрия). Число заданий – 12. </w:t>
      </w:r>
    </w:p>
    <w:p w:rsidR="00004935" w:rsidRPr="00113AAF" w:rsidRDefault="00004935" w:rsidP="000049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AF">
        <w:rPr>
          <w:rFonts w:ascii="Times New Roman" w:hAnsi="Times New Roman" w:cs="Times New Roman"/>
          <w:sz w:val="28"/>
          <w:szCs w:val="28"/>
        </w:rPr>
        <w:tab/>
        <w:t>Работа состоит из двух частей, первая из которых направлена на проверку владения материалом курса на базовом уровне, вторая на повышенном уровне</w:t>
      </w:r>
      <w:r w:rsidRPr="00113A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AAF">
        <w:rPr>
          <w:rFonts w:ascii="Times New Roman" w:hAnsi="Times New Roman" w:cs="Times New Roman"/>
          <w:sz w:val="28"/>
          <w:szCs w:val="28"/>
        </w:rPr>
        <w:t>В первой части всего девять заданий: восемь заданий базового уровня и одно задание повышенного уровня.</w:t>
      </w:r>
      <w:r w:rsidRPr="00113A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13AAF">
        <w:rPr>
          <w:rFonts w:ascii="Times New Roman" w:hAnsi="Times New Roman" w:cs="Times New Roman"/>
          <w:sz w:val="28"/>
          <w:szCs w:val="28"/>
        </w:rPr>
        <w:t xml:space="preserve">Во второй части три задания повышенного уровня.  </w:t>
      </w:r>
    </w:p>
    <w:p w:rsidR="00004935" w:rsidRPr="00113AAF" w:rsidRDefault="00004935" w:rsidP="00004935">
      <w:pPr>
        <w:pStyle w:val="a3"/>
        <w:numPr>
          <w:ilvl w:val="1"/>
          <w:numId w:val="4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AF">
        <w:rPr>
          <w:rFonts w:ascii="Times New Roman" w:hAnsi="Times New Roman" w:cs="Times New Roman"/>
          <w:b/>
          <w:sz w:val="28"/>
          <w:szCs w:val="28"/>
        </w:rPr>
        <w:t>Распределение заданий по содержанию, видам и способам деятельности, уровню сложности</w:t>
      </w:r>
    </w:p>
    <w:p w:rsidR="00004935" w:rsidRPr="00113AAF" w:rsidRDefault="00004935" w:rsidP="00004935">
      <w:pPr>
        <w:pStyle w:val="a3"/>
        <w:tabs>
          <w:tab w:val="left" w:pos="3005"/>
        </w:tabs>
        <w:spacing w:after="0" w:line="276" w:lineRule="auto"/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AF">
        <w:rPr>
          <w:rFonts w:ascii="Times New Roman" w:hAnsi="Times New Roman" w:cs="Times New Roman"/>
          <w:b/>
          <w:sz w:val="28"/>
          <w:szCs w:val="28"/>
        </w:rPr>
        <w:t>Распределение заданий по разделам</w:t>
      </w:r>
    </w:p>
    <w:tbl>
      <w:tblPr>
        <w:tblStyle w:val="a4"/>
        <w:tblW w:w="961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984"/>
        <w:gridCol w:w="3125"/>
      </w:tblGrid>
      <w:tr w:rsidR="00004935" w:rsidRPr="00113AAF" w:rsidTr="00D31CA5">
        <w:tc>
          <w:tcPr>
            <w:tcW w:w="817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134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  <w:tc>
          <w:tcPr>
            <w:tcW w:w="1984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3125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% максим первичного балла задания данного вида от максим. первичного балла за всю работу</w:t>
            </w:r>
          </w:p>
        </w:tc>
      </w:tr>
      <w:tr w:rsidR="00004935" w:rsidRPr="00113AAF" w:rsidTr="00D31CA5">
        <w:tc>
          <w:tcPr>
            <w:tcW w:w="817" w:type="dxa"/>
          </w:tcPr>
          <w:p w:rsidR="00004935" w:rsidRPr="00113AAF" w:rsidRDefault="00004935" w:rsidP="00D31CA5">
            <w:pPr>
              <w:tabs>
                <w:tab w:val="left" w:pos="0"/>
                <w:tab w:val="left" w:pos="366"/>
                <w:tab w:val="left" w:pos="3005"/>
              </w:tabs>
              <w:spacing w:after="0" w:line="276" w:lineRule="auto"/>
              <w:ind w:left="-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Арифметика</w:t>
            </w:r>
          </w:p>
        </w:tc>
        <w:tc>
          <w:tcPr>
            <w:tcW w:w="1134" w:type="dxa"/>
          </w:tcPr>
          <w:p w:rsidR="00004935" w:rsidRPr="00113AAF" w:rsidRDefault="00842069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04935" w:rsidRPr="00113AAF" w:rsidRDefault="00842069" w:rsidP="00DF4AB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4AB8"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004935" w:rsidRPr="00113AAF" w:rsidRDefault="00DF4AB8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004935" w:rsidRPr="00113AAF" w:rsidTr="00D31CA5">
        <w:tc>
          <w:tcPr>
            <w:tcW w:w="817" w:type="dxa"/>
          </w:tcPr>
          <w:p w:rsidR="00004935" w:rsidRPr="00113AAF" w:rsidRDefault="00004935" w:rsidP="00D31CA5">
            <w:pPr>
              <w:tabs>
                <w:tab w:val="left" w:pos="3005"/>
              </w:tabs>
              <w:spacing w:after="0" w:line="276" w:lineRule="auto"/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004935" w:rsidRPr="00113AAF" w:rsidRDefault="00DF4AB8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04935" w:rsidRPr="00113AAF" w:rsidTr="00D31CA5">
        <w:tc>
          <w:tcPr>
            <w:tcW w:w="817" w:type="dxa"/>
          </w:tcPr>
          <w:p w:rsidR="00004935" w:rsidRPr="00113AAF" w:rsidRDefault="00004935" w:rsidP="00D31CA5">
            <w:pPr>
              <w:tabs>
                <w:tab w:val="left" w:pos="3005"/>
              </w:tabs>
              <w:spacing w:after="0" w:line="276" w:lineRule="auto"/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004935" w:rsidRPr="00113AAF" w:rsidRDefault="00842069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4935" w:rsidRPr="00113AAF" w:rsidRDefault="00842069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004935" w:rsidRPr="00113AAF" w:rsidRDefault="00DF4AB8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04935" w:rsidRPr="00113AAF" w:rsidRDefault="00004935" w:rsidP="00004935">
      <w:pPr>
        <w:pStyle w:val="a3"/>
        <w:tabs>
          <w:tab w:val="left" w:pos="3005"/>
        </w:tabs>
        <w:spacing w:after="0" w:line="276" w:lineRule="auto"/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35" w:rsidRPr="00113AAF" w:rsidRDefault="00004935" w:rsidP="00004935">
      <w:pPr>
        <w:pStyle w:val="a3"/>
        <w:tabs>
          <w:tab w:val="left" w:pos="3005"/>
        </w:tabs>
        <w:spacing w:after="0" w:line="276" w:lineRule="auto"/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AF">
        <w:rPr>
          <w:rFonts w:ascii="Times New Roman" w:hAnsi="Times New Roman" w:cs="Times New Roman"/>
          <w:b/>
          <w:sz w:val="28"/>
          <w:szCs w:val="28"/>
        </w:rPr>
        <w:t>Распределение заданий по проверяемым видам деятельности</w:t>
      </w:r>
    </w:p>
    <w:tbl>
      <w:tblPr>
        <w:tblStyle w:val="a4"/>
        <w:tblW w:w="9668" w:type="dxa"/>
        <w:tblInd w:w="-34" w:type="dxa"/>
        <w:tblLook w:val="04A0" w:firstRow="1" w:lastRow="0" w:firstColumn="1" w:lastColumn="0" w:noHBand="0" w:noVBand="1"/>
      </w:tblPr>
      <w:tblGrid>
        <w:gridCol w:w="822"/>
        <w:gridCol w:w="2526"/>
        <w:gridCol w:w="1235"/>
        <w:gridCol w:w="2245"/>
        <w:gridCol w:w="2840"/>
      </w:tblGrid>
      <w:tr w:rsidR="00004935" w:rsidRPr="00113AAF" w:rsidTr="00D31C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% максим первичного балла задания данного вида от максим. первичного балла за всю работу</w:t>
            </w:r>
          </w:p>
        </w:tc>
      </w:tr>
      <w:tr w:rsidR="00004935" w:rsidRPr="00113AAF" w:rsidTr="00D31C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F208DD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F208DD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DF4AB8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04935" w:rsidRPr="00113AAF" w:rsidTr="00D31C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sz w:val="28"/>
                <w:szCs w:val="28"/>
              </w:rPr>
              <w:t>Применение в стандартной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F208DD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F208DD" w:rsidP="00DF4AB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4AB8"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DF4AB8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004935" w:rsidRPr="00113AAF" w:rsidTr="00D31C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sz w:val="28"/>
                <w:szCs w:val="28"/>
              </w:rPr>
              <w:t>Применение в новой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DF4AB8" w:rsidP="00A12A9F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004935" w:rsidRPr="00113AAF" w:rsidRDefault="00004935" w:rsidP="00004935">
      <w:pPr>
        <w:pStyle w:val="a3"/>
        <w:tabs>
          <w:tab w:val="left" w:pos="3005"/>
        </w:tabs>
        <w:spacing w:after="0" w:line="276" w:lineRule="auto"/>
        <w:ind w:left="-633"/>
        <w:rPr>
          <w:rFonts w:ascii="Times New Roman" w:hAnsi="Times New Roman" w:cs="Times New Roman"/>
          <w:b/>
          <w:sz w:val="28"/>
          <w:szCs w:val="28"/>
        </w:rPr>
      </w:pPr>
    </w:p>
    <w:p w:rsidR="00004935" w:rsidRPr="00113AAF" w:rsidRDefault="00004935" w:rsidP="00004935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AF">
        <w:rPr>
          <w:rFonts w:ascii="Times New Roman" w:hAnsi="Times New Roman" w:cs="Times New Roman"/>
          <w:b/>
          <w:sz w:val="28"/>
          <w:szCs w:val="28"/>
        </w:rPr>
        <w:t>Распределение заданий по уровню сложности</w:t>
      </w:r>
    </w:p>
    <w:tbl>
      <w:tblPr>
        <w:tblStyle w:val="a4"/>
        <w:tblW w:w="9668" w:type="dxa"/>
        <w:tblInd w:w="-34" w:type="dxa"/>
        <w:tblLook w:val="04A0" w:firstRow="1" w:lastRow="0" w:firstColumn="1" w:lastColumn="0" w:noHBand="0" w:noVBand="1"/>
      </w:tblPr>
      <w:tblGrid>
        <w:gridCol w:w="898"/>
        <w:gridCol w:w="2442"/>
        <w:gridCol w:w="1235"/>
        <w:gridCol w:w="2245"/>
        <w:gridCol w:w="2848"/>
      </w:tblGrid>
      <w:tr w:rsidR="00004935" w:rsidRPr="00113AAF" w:rsidTr="00D31C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</w:t>
            </w:r>
          </w:p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% максим первичного балла задания данного вида от максим. первичного балла за всю работу</w:t>
            </w:r>
          </w:p>
        </w:tc>
      </w:tr>
      <w:tr w:rsidR="00004935" w:rsidRPr="00113AAF" w:rsidTr="00D31C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EA1AE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EA1AE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DF4AB8" w:rsidP="00DF4AB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004935" w:rsidRPr="00113AAF" w:rsidTr="00D31C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35" w:rsidRPr="00113AAF" w:rsidRDefault="00004935" w:rsidP="00D31CA5">
            <w:pPr>
              <w:pStyle w:val="a3"/>
              <w:tabs>
                <w:tab w:val="left" w:pos="3005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EA1AE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004935" w:rsidP="00EA1AE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Pr="00113AAF" w:rsidRDefault="00DF4AB8" w:rsidP="00DF4AB8">
            <w:pPr>
              <w:pStyle w:val="a3"/>
              <w:tabs>
                <w:tab w:val="left" w:pos="3005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A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004935" w:rsidRPr="003862B7" w:rsidRDefault="00004935" w:rsidP="00004935">
      <w:pPr>
        <w:pStyle w:val="a3"/>
        <w:tabs>
          <w:tab w:val="left" w:pos="3005"/>
        </w:tabs>
        <w:spacing w:after="0" w:line="276" w:lineRule="auto"/>
        <w:ind w:left="-633"/>
        <w:rPr>
          <w:rFonts w:ascii="Times New Roman" w:hAnsi="Times New Roman" w:cs="Times New Roman"/>
          <w:b/>
          <w:sz w:val="24"/>
          <w:szCs w:val="24"/>
        </w:rPr>
      </w:pPr>
    </w:p>
    <w:p w:rsidR="00004935" w:rsidRPr="00ED78CB" w:rsidRDefault="00004935" w:rsidP="00004935">
      <w:pPr>
        <w:tabs>
          <w:tab w:val="left" w:pos="3005"/>
        </w:tabs>
        <w:spacing w:after="0" w:line="276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ED78CB">
        <w:rPr>
          <w:rFonts w:ascii="Times New Roman" w:hAnsi="Times New Roman" w:cs="Times New Roman"/>
          <w:b/>
          <w:sz w:val="28"/>
          <w:szCs w:val="28"/>
        </w:rPr>
        <w:t>3.4.  Система оценивания отдельных заданий и работы в целом</w:t>
      </w:r>
    </w:p>
    <w:p w:rsidR="00004935" w:rsidRPr="00ED78CB" w:rsidRDefault="00004935" w:rsidP="00004935">
      <w:pPr>
        <w:tabs>
          <w:tab w:val="left" w:pos="3005"/>
        </w:tabs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ED78CB">
        <w:rPr>
          <w:rFonts w:ascii="Times New Roman" w:hAnsi="Times New Roman" w:cs="Times New Roman"/>
          <w:sz w:val="28"/>
          <w:szCs w:val="28"/>
        </w:rPr>
        <w:t xml:space="preserve">3.4.1 Эталон выполнения одного варианта </w:t>
      </w:r>
      <w:proofErr w:type="spellStart"/>
      <w:r w:rsidRPr="00ED78CB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ED78CB">
        <w:rPr>
          <w:rFonts w:ascii="Times New Roman" w:hAnsi="Times New Roman" w:cs="Times New Roman"/>
          <w:sz w:val="28"/>
          <w:szCs w:val="28"/>
        </w:rPr>
        <w:t xml:space="preserve"> с указанием «стоимости» каждого задания в баллах, суммарной «стоимости» всей работы в баллах (для теста по модели ОГЭ (ЕГЭ) – таблица с правильными ответами и «стоимостью» каждого задания части А и В, эталон выполнения заданий части С);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834"/>
        <w:gridCol w:w="3834"/>
        <w:gridCol w:w="1102"/>
      </w:tblGrid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35" w:type="dxa"/>
          </w:tcPr>
          <w:p w:rsidR="002D4769" w:rsidRPr="00ED78CB" w:rsidRDefault="002D4769" w:rsidP="00BE2816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3836" w:type="dxa"/>
          </w:tcPr>
          <w:p w:rsidR="002D4769" w:rsidRPr="00ED78CB" w:rsidRDefault="002D4769" w:rsidP="00BE2816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1099" w:type="dxa"/>
          </w:tcPr>
          <w:p w:rsidR="002D4769" w:rsidRPr="00ED78CB" w:rsidRDefault="002D4769" w:rsidP="00BE2816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D4769" w:rsidRPr="00ED78CB" w:rsidRDefault="002D4769" w:rsidP="00BE2816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5" o:title=""/>
                </v:shape>
                <o:OLEObject Type="Embed" ProgID="Equation.DSMT4" ShapeID="_x0000_i1025" DrawAspect="Content" ObjectID="_1602389911" r:id="rId6"/>
              </w:object>
            </w:r>
          </w:p>
        </w:tc>
        <w:tc>
          <w:tcPr>
            <w:tcW w:w="3836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26" type="#_x0000_t75" style="width:18pt;height:30.75pt" o:ole="">
                  <v:imagedata r:id="rId7" o:title=""/>
                </v:shape>
                <o:OLEObject Type="Embed" ProgID="Equation.DSMT4" ShapeID="_x0000_i1026" DrawAspect="Content" ObjectID="_1602389912" r:id="rId8"/>
              </w:objec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-4,5</w:t>
            </w:r>
          </w:p>
        </w:tc>
        <w:tc>
          <w:tcPr>
            <w:tcW w:w="3836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3836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-2,7</w:t>
            </w:r>
          </w:p>
        </w:tc>
        <w:tc>
          <w:tcPr>
            <w:tcW w:w="3836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-27,3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3836" w:type="dxa"/>
          </w:tcPr>
          <w:p w:rsidR="002D4769" w:rsidRPr="00ED78CB" w:rsidRDefault="001E29EF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2D4769" w:rsidRPr="00ED78CB" w:rsidRDefault="001E29EF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6" w:type="dxa"/>
          </w:tcPr>
          <w:p w:rsidR="002D4769" w:rsidRPr="00ED78CB" w:rsidRDefault="001E29EF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2D4769" w:rsidRPr="00ED78CB" w:rsidRDefault="001E29EF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D4769" w:rsidRPr="00ED78CB" w:rsidRDefault="006A521C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2D4769" w:rsidRPr="00ED78CB" w:rsidRDefault="001E29EF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769" w:rsidRPr="007B14B3" w:rsidTr="002D4769">
        <w:tc>
          <w:tcPr>
            <w:tcW w:w="801" w:type="dxa"/>
          </w:tcPr>
          <w:p w:rsidR="002D4769" w:rsidRPr="007B14B3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4673A6" w:rsidRPr="007B14B3" w:rsidRDefault="0014793E" w:rsidP="009C375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80" w:dyaOrig="620">
                <v:shape id="_x0000_i1027" type="#_x0000_t75" style="width:99pt;height:30.75pt" o:ole="">
                  <v:imagedata r:id="rId9" o:title=""/>
                </v:shape>
                <o:OLEObject Type="Embed" ProgID="Equation.DSMT4" ShapeID="_x0000_i1027" DrawAspect="Content" ObjectID="_1602389913" r:id="rId10"/>
              </w:object>
            </w: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28" type="#_x0000_t75" style="width:24pt;height:30.75pt" o:ole="">
                  <v:imagedata r:id="rId11" o:title=""/>
                </v:shape>
                <o:OLEObject Type="Embed" ProgID="Equation.DSMT4" ShapeID="_x0000_i1028" DrawAspect="Content" ObjectID="_1602389914" r:id="rId12"/>
              </w:object>
            </w:r>
          </w:p>
          <w:p w:rsidR="002D4769" w:rsidRPr="007B14B3" w:rsidRDefault="008750DF" w:rsidP="008750DF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61D4F"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39" w:dyaOrig="620">
                <v:shape id="_x0000_i1029" type="#_x0000_t75" style="width:154.5pt;height:25.5pt" o:ole="">
                  <v:imagedata r:id="rId13" o:title=""/>
                </v:shape>
                <o:OLEObject Type="Embed" ProgID="Equation.DSMT4" ShapeID="_x0000_i1029" DrawAspect="Content" ObjectID="_1602389915" r:id="rId14"/>
              </w:object>
            </w: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661D4F" w:rsidRPr="007B14B3" w:rsidRDefault="00661D4F" w:rsidP="008750DF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40" w:dyaOrig="620">
                <v:shape id="_x0000_i1030" type="#_x0000_t75" style="width:66.75pt;height:30.75pt" o:ole="">
                  <v:imagedata r:id="rId15" o:title=""/>
                </v:shape>
                <o:OLEObject Type="Embed" ProgID="Equation.DSMT4" ShapeID="_x0000_i1030" DrawAspect="Content" ObjectID="_1602389916" r:id="rId16"/>
              </w:object>
            </w: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D4F" w:rsidRPr="007B14B3" w:rsidRDefault="00661D4F" w:rsidP="0014793E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4793E"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40" w:dyaOrig="620">
                <v:shape id="_x0000_i1031" type="#_x0000_t75" style="width:1in;height:30.75pt" o:ole="">
                  <v:imagedata r:id="rId17" o:title=""/>
                </v:shape>
                <o:OLEObject Type="Embed" ProgID="Equation.DSMT4" ShapeID="_x0000_i1031" DrawAspect="Content" ObjectID="_1602389917" r:id="rId18"/>
              </w:object>
            </w: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6" w:type="dxa"/>
          </w:tcPr>
          <w:p w:rsidR="002D4769" w:rsidRPr="007B14B3" w:rsidRDefault="007B14B3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740" w:dyaOrig="620">
                <v:shape id="_x0000_i1032" type="#_x0000_t75" style="width:137.25pt;height:30.75pt" o:ole="">
                  <v:imagedata r:id="rId19" o:title=""/>
                </v:shape>
                <o:OLEObject Type="Embed" ProgID="Equation.DSMT4" ShapeID="_x0000_i1032" DrawAspect="Content" ObjectID="_1602389918" r:id="rId20"/>
              </w:object>
            </w:r>
          </w:p>
          <w:p w:rsidR="007B14B3" w:rsidRPr="007B14B3" w:rsidRDefault="007B14B3" w:rsidP="007B14B3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40" w:dyaOrig="620">
                <v:shape id="_x0000_i1033" type="#_x0000_t75" style="width:132pt;height:30.75pt" o:ole="">
                  <v:imagedata r:id="rId21" o:title=""/>
                </v:shape>
                <o:OLEObject Type="Embed" ProgID="Equation.DSMT4" ShapeID="_x0000_i1033" DrawAspect="Content" ObjectID="_1602389919" r:id="rId22"/>
              </w:object>
            </w: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4B3" w:rsidRDefault="007B14B3" w:rsidP="007B14B3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40" w:dyaOrig="620">
                <v:shape id="_x0000_i1034" type="#_x0000_t75" style="width:66.75pt;height:30.75pt" o:ole="">
                  <v:imagedata r:id="rId23" o:title=""/>
                </v:shape>
                <o:OLEObject Type="Embed" ProgID="Equation.DSMT4" ShapeID="_x0000_i1034" DrawAspect="Content" ObjectID="_1602389920" r:id="rId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4B3" w:rsidRPr="007B14B3" w:rsidRDefault="007B14B3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B14B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40" w:dyaOrig="620">
                <v:shape id="_x0000_i1035" type="#_x0000_t75" style="width:1in;height:30.75pt" o:ole="">
                  <v:imagedata r:id="rId25" o:title=""/>
                </v:shape>
                <o:OLEObject Type="Embed" ProgID="Equation.DSMT4" ShapeID="_x0000_i1035" DrawAspect="Content" ObjectID="_1602389921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099" w:type="dxa"/>
          </w:tcPr>
          <w:p w:rsidR="002D4769" w:rsidRPr="007B14B3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769" w:rsidRPr="00ED78CB" w:rsidTr="002D4769"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5033D9" w:rsidRDefault="005033D9" w:rsidP="005033D9">
            <w:pPr>
              <w:tabs>
                <w:tab w:val="center" w:pos="1810"/>
                <w:tab w:val="right" w:pos="36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D9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2260" w:dyaOrig="1359">
                <v:shape id="_x0000_i1036" type="#_x0000_t75" style="width:113.25pt;height:67.5pt" o:ole="">
                  <v:imagedata r:id="rId27" o:title=""/>
                </v:shape>
                <o:OLEObject Type="Embed" ProgID="Equation.DSMT4" ShapeID="_x0000_i1036" DrawAspect="Content" ObjectID="_1602389922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769" w:rsidRPr="00ED78CB" w:rsidRDefault="005033D9" w:rsidP="007931EF">
            <w:pPr>
              <w:tabs>
                <w:tab w:val="center" w:pos="1810"/>
                <w:tab w:val="right" w:pos="36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решения нет </w:t>
            </w:r>
          </w:p>
        </w:tc>
        <w:tc>
          <w:tcPr>
            <w:tcW w:w="3836" w:type="dxa"/>
          </w:tcPr>
          <w:p w:rsidR="002D4769" w:rsidRDefault="005033D9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D9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2500" w:dyaOrig="1359">
                <v:shape id="_x0000_i1037" type="#_x0000_t75" style="width:125.25pt;height:67.5pt" o:ole="">
                  <v:imagedata r:id="rId29" o:title=""/>
                </v:shape>
                <o:OLEObject Type="Embed" ProgID="Equation.DSMT4" ShapeID="_x0000_i1037" DrawAspect="Content" ObjectID="_1602389923" r:id="rId30"/>
              </w:object>
            </w:r>
          </w:p>
          <w:p w:rsidR="005033D9" w:rsidRPr="00ED78CB" w:rsidRDefault="005033D9" w:rsidP="006A521C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любое число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769" w:rsidRPr="00ED78CB" w:rsidTr="00DB7139">
        <w:trPr>
          <w:trHeight w:val="2288"/>
        </w:trPr>
        <w:tc>
          <w:tcPr>
            <w:tcW w:w="801" w:type="dxa"/>
          </w:tcPr>
          <w:p w:rsidR="002D4769" w:rsidRPr="00ED78CB" w:rsidRDefault="002D4769" w:rsidP="00BE2816">
            <w:pPr>
              <w:pStyle w:val="a3"/>
              <w:numPr>
                <w:ilvl w:val="0"/>
                <w:numId w:val="18"/>
              </w:num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1201"/>
              <w:gridCol w:w="1201"/>
            </w:tblGrid>
            <w:tr w:rsidR="00DB7139" w:rsidTr="00DB7139"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Было, кг</w:t>
                  </w:r>
                </w:p>
              </w:tc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Стало, кг</w:t>
                  </w:r>
                </w:p>
              </w:tc>
            </w:tr>
            <w:tr w:rsidR="00DB7139" w:rsidTr="00DB7139"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ящик</w:t>
                  </w:r>
                </w:p>
              </w:tc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4х</w:t>
                  </w:r>
                </w:p>
              </w:tc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4х-10</w:t>
                  </w:r>
                </w:p>
              </w:tc>
            </w:tr>
            <w:tr w:rsidR="00DB7139" w:rsidTr="00DB7139"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ящик</w:t>
                  </w:r>
                </w:p>
              </w:tc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01" w:type="dxa"/>
                </w:tcPr>
                <w:p w:rsidR="00DB7139" w:rsidRDefault="00DB7139" w:rsidP="006A521C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х+8</w:t>
                  </w:r>
                </w:p>
              </w:tc>
            </w:tr>
          </w:tbl>
          <w:p w:rsidR="002D4769" w:rsidRDefault="005C177C" w:rsidP="005C177C">
            <w:pPr>
              <w:tabs>
                <w:tab w:val="center" w:pos="1810"/>
                <w:tab w:val="right" w:pos="36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177C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1520" w:dyaOrig="1719">
                <v:shape id="_x0000_i1038" type="#_x0000_t75" style="width:76.5pt;height:86.25pt" o:ole="">
                  <v:imagedata r:id="rId31" o:title=""/>
                </v:shape>
                <o:OLEObject Type="Embed" ProgID="Equation.DSMT4" ShapeID="_x0000_i1038" DrawAspect="Content" ObjectID="_1602389924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77C" w:rsidRDefault="005C177C" w:rsidP="005C177C">
            <w:pPr>
              <w:tabs>
                <w:tab w:val="center" w:pos="1810"/>
                <w:tab w:val="right" w:pos="36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6(кг)-было во втором ящике;</w:t>
            </w:r>
          </w:p>
          <w:p w:rsidR="005C177C" w:rsidRDefault="005C177C" w:rsidP="005C177C">
            <w:pPr>
              <w:tabs>
                <w:tab w:val="center" w:pos="1810"/>
                <w:tab w:val="right" w:pos="36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24(кг) – было в первом ящике.</w:t>
            </w:r>
          </w:p>
          <w:p w:rsidR="005C177C" w:rsidRPr="00ED78CB" w:rsidRDefault="005C177C" w:rsidP="005C177C">
            <w:pPr>
              <w:tabs>
                <w:tab w:val="center" w:pos="1810"/>
                <w:tab w:val="right" w:pos="36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6 и 24 кг.</w:t>
            </w:r>
          </w:p>
        </w:tc>
        <w:tc>
          <w:tcPr>
            <w:tcW w:w="3836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1201"/>
              <w:gridCol w:w="1201"/>
            </w:tblGrid>
            <w:tr w:rsidR="00DB7139" w:rsidTr="00CA6AB9">
              <w:tc>
                <w:tcPr>
                  <w:tcW w:w="1201" w:type="dxa"/>
                </w:tcPr>
                <w:p w:rsidR="00DB7139" w:rsidRDefault="00DB7139" w:rsidP="00CA6AB9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</w:tcPr>
                <w:p w:rsidR="00DB7139" w:rsidRDefault="00DB7139" w:rsidP="00DB7139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Было, чел</w:t>
                  </w:r>
                </w:p>
              </w:tc>
              <w:tc>
                <w:tcPr>
                  <w:tcW w:w="1201" w:type="dxa"/>
                </w:tcPr>
                <w:p w:rsidR="00DB7139" w:rsidRDefault="00DB7139" w:rsidP="00DB7139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Стало, чел</w:t>
                  </w:r>
                </w:p>
              </w:tc>
            </w:tr>
            <w:tr w:rsidR="00DB7139" w:rsidTr="00CA6AB9">
              <w:tc>
                <w:tcPr>
                  <w:tcW w:w="1201" w:type="dxa"/>
                </w:tcPr>
                <w:p w:rsidR="00DB7139" w:rsidRDefault="00DB7139" w:rsidP="00CA6AB9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вагон</w:t>
                  </w:r>
                </w:p>
              </w:tc>
              <w:tc>
                <w:tcPr>
                  <w:tcW w:w="1201" w:type="dxa"/>
                </w:tcPr>
                <w:p w:rsidR="00DB7139" w:rsidRDefault="00C2142D" w:rsidP="00CA6AB9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DB7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01" w:type="dxa"/>
                </w:tcPr>
                <w:p w:rsidR="00DB7139" w:rsidRDefault="00C2142D" w:rsidP="00C2142D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DB7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DB7139" w:rsidTr="00CA6AB9">
              <w:tc>
                <w:tcPr>
                  <w:tcW w:w="1201" w:type="dxa"/>
                </w:tcPr>
                <w:p w:rsidR="00DB7139" w:rsidRDefault="00DB7139" w:rsidP="00DB7139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вагон</w:t>
                  </w:r>
                </w:p>
              </w:tc>
              <w:tc>
                <w:tcPr>
                  <w:tcW w:w="1201" w:type="dxa"/>
                </w:tcPr>
                <w:p w:rsidR="00DB7139" w:rsidRDefault="00DB7139" w:rsidP="00CA6AB9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01" w:type="dxa"/>
                </w:tcPr>
                <w:p w:rsidR="00DB7139" w:rsidRDefault="00C2142D" w:rsidP="00C2142D">
                  <w:pPr>
                    <w:tabs>
                      <w:tab w:val="left" w:pos="3005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х-4</w:t>
                  </w:r>
                </w:p>
              </w:tc>
            </w:tr>
          </w:tbl>
          <w:p w:rsidR="002D4769" w:rsidRDefault="00C2142D" w:rsidP="00C2142D">
            <w:pPr>
              <w:tabs>
                <w:tab w:val="center" w:pos="1810"/>
                <w:tab w:val="right" w:pos="36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02AA" w:rsidRPr="00C2142D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1680" w:dyaOrig="1719">
                <v:shape id="_x0000_i1039" type="#_x0000_t75" style="width:84pt;height:86.25pt" o:ole="">
                  <v:imagedata r:id="rId33" o:title=""/>
                </v:shape>
                <o:OLEObject Type="Embed" ProgID="Equation.DSMT4" ShapeID="_x0000_i1039" DrawAspect="Content" ObjectID="_1602389925" r:id="rId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42D" w:rsidRDefault="00C2142D" w:rsidP="00C2142D">
            <w:pPr>
              <w:tabs>
                <w:tab w:val="center" w:pos="1810"/>
                <w:tab w:val="right" w:pos="36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(п.) - было во втором вагоне;</w:t>
            </w:r>
          </w:p>
          <w:p w:rsidR="00C2142D" w:rsidRDefault="00C2142D" w:rsidP="00C2142D">
            <w:pPr>
              <w:tabs>
                <w:tab w:val="center" w:pos="1810"/>
                <w:tab w:val="right" w:pos="36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(п.) – было в первом вагоне.</w:t>
            </w:r>
          </w:p>
          <w:p w:rsidR="00C2142D" w:rsidRPr="00ED78CB" w:rsidRDefault="00C2142D" w:rsidP="00C2142D">
            <w:pPr>
              <w:tabs>
                <w:tab w:val="center" w:pos="1810"/>
                <w:tab w:val="right" w:pos="36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12 и 36 пассажиров.</w:t>
            </w:r>
          </w:p>
        </w:tc>
        <w:tc>
          <w:tcPr>
            <w:tcW w:w="1099" w:type="dxa"/>
          </w:tcPr>
          <w:p w:rsidR="002D4769" w:rsidRPr="00ED78CB" w:rsidRDefault="002D4769" w:rsidP="00ED78CB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2816" w:rsidRPr="00F81FB1" w:rsidRDefault="00BE2816" w:rsidP="00004935">
      <w:pPr>
        <w:tabs>
          <w:tab w:val="left" w:pos="3005"/>
        </w:tabs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04935" w:rsidRPr="00F81FB1" w:rsidRDefault="00004935" w:rsidP="00004935">
      <w:pPr>
        <w:tabs>
          <w:tab w:val="left" w:pos="3005"/>
        </w:tabs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81FB1">
        <w:rPr>
          <w:rFonts w:ascii="Times New Roman" w:hAnsi="Times New Roman" w:cs="Times New Roman"/>
          <w:sz w:val="28"/>
          <w:szCs w:val="28"/>
        </w:rPr>
        <w:lastRenderedPageBreak/>
        <w:t xml:space="preserve">3.4.2. Критерии оценивания результатов выполнения </w:t>
      </w:r>
      <w:proofErr w:type="spellStart"/>
      <w:r w:rsidRPr="00F81FB1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F81FB1">
        <w:rPr>
          <w:rFonts w:ascii="Times New Roman" w:hAnsi="Times New Roman" w:cs="Times New Roman"/>
          <w:sz w:val="28"/>
          <w:szCs w:val="28"/>
        </w:rPr>
        <w:t xml:space="preserve"> (в соответствии с ФГОС);</w:t>
      </w:r>
    </w:p>
    <w:p w:rsidR="008444EE" w:rsidRPr="00F81FB1" w:rsidRDefault="00F81FB1" w:rsidP="00F81FB1">
      <w:pPr>
        <w:pStyle w:val="Default"/>
        <w:jc w:val="both"/>
        <w:rPr>
          <w:sz w:val="28"/>
          <w:szCs w:val="28"/>
        </w:rPr>
      </w:pPr>
      <w:r w:rsidRPr="00F81FB1">
        <w:rPr>
          <w:sz w:val="28"/>
          <w:szCs w:val="28"/>
        </w:rPr>
        <w:t>В первой части всего девять заданий: восемь заданий базового уровня и одно задание повышенного уровня.</w:t>
      </w:r>
      <w:r w:rsidRPr="00F81FB1">
        <w:rPr>
          <w:b/>
          <w:color w:val="0070C0"/>
          <w:sz w:val="28"/>
          <w:szCs w:val="28"/>
        </w:rPr>
        <w:t xml:space="preserve"> </w:t>
      </w:r>
      <w:r w:rsidRPr="00F81FB1">
        <w:rPr>
          <w:sz w:val="28"/>
          <w:szCs w:val="28"/>
        </w:rPr>
        <w:t xml:space="preserve">Во второй части три задания повышенного уровня.  </w:t>
      </w:r>
      <w:r>
        <w:rPr>
          <w:sz w:val="28"/>
          <w:szCs w:val="28"/>
        </w:rPr>
        <w:t>Каждое задание первой части по 1 баллу, каждое задание второй части по 2 балла. Всего 15 баллов.</w:t>
      </w:r>
      <w:r w:rsidR="008444EE" w:rsidRPr="00F81FB1">
        <w:rPr>
          <w:sz w:val="28"/>
          <w:szCs w:val="28"/>
        </w:rPr>
        <w:t xml:space="preserve"> </w:t>
      </w:r>
    </w:p>
    <w:p w:rsidR="004C683D" w:rsidRPr="00F81FB1" w:rsidRDefault="004C683D" w:rsidP="004C683D">
      <w:pPr>
        <w:tabs>
          <w:tab w:val="left" w:pos="3005"/>
        </w:tabs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81FB1">
        <w:rPr>
          <w:rFonts w:ascii="Times New Roman" w:hAnsi="Times New Roman" w:cs="Times New Roman"/>
          <w:sz w:val="28"/>
          <w:szCs w:val="28"/>
        </w:rPr>
        <w:t xml:space="preserve">3.4.3. Шкала оценивания результатов выполнения </w:t>
      </w:r>
      <w:proofErr w:type="spellStart"/>
      <w:r w:rsidRPr="00F81FB1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F81FB1">
        <w:rPr>
          <w:rFonts w:ascii="Times New Roman" w:hAnsi="Times New Roman" w:cs="Times New Roman"/>
          <w:sz w:val="28"/>
          <w:szCs w:val="28"/>
        </w:rPr>
        <w:t xml:space="preserve"> (критерии перевода набранных баллов в отметку по </w:t>
      </w:r>
      <w:proofErr w:type="spellStart"/>
      <w:r w:rsidRPr="00F81FB1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F81FB1">
        <w:rPr>
          <w:rFonts w:ascii="Times New Roman" w:hAnsi="Times New Roman" w:cs="Times New Roman"/>
          <w:sz w:val="28"/>
          <w:szCs w:val="28"/>
        </w:rPr>
        <w:t xml:space="preserve"> шкале).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683D" w:rsidRPr="002A5F7F" w:rsidTr="00D31CA5"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C683D" w:rsidRPr="002A5F7F" w:rsidTr="00D31CA5"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14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15" w:type="dxa"/>
          </w:tcPr>
          <w:p w:rsidR="004C683D" w:rsidRPr="002A5F7F" w:rsidRDefault="004C683D" w:rsidP="00D31CA5">
            <w:pPr>
              <w:tabs>
                <w:tab w:val="left" w:pos="30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7F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</w:tr>
    </w:tbl>
    <w:p w:rsidR="004C683D" w:rsidRPr="002C3E12" w:rsidRDefault="004C683D" w:rsidP="004C683D">
      <w:pPr>
        <w:tabs>
          <w:tab w:val="left" w:pos="3005"/>
        </w:tabs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C683D" w:rsidRPr="002C3E12" w:rsidRDefault="004C683D" w:rsidP="004C683D">
      <w:pPr>
        <w:tabs>
          <w:tab w:val="left" w:pos="3005"/>
        </w:tabs>
        <w:spacing w:after="0" w:line="276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>3.5.  Время выполнения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1C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 w:rsidRPr="002C3E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мин</w:t>
      </w:r>
      <w:r w:rsidRPr="002C3E12">
        <w:rPr>
          <w:rFonts w:ascii="Times New Roman" w:hAnsi="Times New Roman" w:cs="Times New Roman"/>
          <w:sz w:val="28"/>
          <w:szCs w:val="28"/>
        </w:rPr>
        <w:t>.</w:t>
      </w:r>
    </w:p>
    <w:p w:rsidR="00222C26" w:rsidRPr="00253D56" w:rsidRDefault="00222C26" w:rsidP="00222C26">
      <w:pPr>
        <w:tabs>
          <w:tab w:val="left" w:pos="3005"/>
        </w:tabs>
        <w:spacing w:after="0" w:line="276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53D56">
        <w:rPr>
          <w:rFonts w:ascii="Times New Roman" w:hAnsi="Times New Roman" w:cs="Times New Roman"/>
          <w:b/>
          <w:sz w:val="28"/>
          <w:szCs w:val="28"/>
        </w:rPr>
        <w:t>4. Содержание контрольно-измерительных материалов</w:t>
      </w:r>
    </w:p>
    <w:p w:rsidR="00222C26" w:rsidRPr="00253D56" w:rsidRDefault="00222C26" w:rsidP="00222C26">
      <w:pPr>
        <w:tabs>
          <w:tab w:val="left" w:pos="3005"/>
        </w:tabs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5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22C26" w:rsidRPr="00253D56" w:rsidRDefault="00222C26" w:rsidP="00222C26">
      <w:pPr>
        <w:tabs>
          <w:tab w:val="left" w:pos="3005"/>
        </w:tabs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56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2D7EA6" w:rsidRPr="00253D56" w:rsidRDefault="00D84D2C" w:rsidP="00222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Найти значение </w:t>
      </w:r>
      <w:proofErr w:type="gramStart"/>
      <w:r w:rsidRPr="00253D56">
        <w:rPr>
          <w:rFonts w:ascii="Times New Roman" w:hAnsi="Times New Roman" w:cs="Times New Roman"/>
          <w:sz w:val="28"/>
          <w:szCs w:val="28"/>
        </w:rPr>
        <w:t>выражения:</w:t>
      </w:r>
      <w:r w:rsidR="00493044" w:rsidRPr="00253D56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40" type="#_x0000_t75" style="width:57.75pt;height:30.75pt" o:ole="">
            <v:imagedata r:id="rId35" o:title=""/>
          </v:shape>
          <o:OLEObject Type="Embed" ProgID="Equation.DSMT4" ShapeID="_x0000_i1040" DrawAspect="Content" ObjectID="_1602389926" r:id="rId36"/>
        </w:object>
      </w:r>
      <w:r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EA6" w:rsidRPr="0025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96" w:rsidRPr="00253D56" w:rsidRDefault="002D7EA6" w:rsidP="002D7EA6">
      <w:p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D84D2C" w:rsidRPr="00253D56" w:rsidRDefault="00D84D2C" w:rsidP="00222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>Вычислить</w:t>
      </w:r>
      <w:proofErr w:type="gramStart"/>
      <w:r w:rsidRPr="00253D56">
        <w:rPr>
          <w:rFonts w:ascii="Times New Roman" w:hAnsi="Times New Roman" w:cs="Times New Roman"/>
          <w:sz w:val="28"/>
          <w:szCs w:val="28"/>
        </w:rPr>
        <w:t xml:space="preserve">: </w:t>
      </w:r>
      <w:r w:rsidRPr="00253D56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41" type="#_x0000_t75" style="width:62.25pt;height:15.75pt" o:ole="">
            <v:imagedata r:id="rId37" o:title=""/>
          </v:shape>
          <o:OLEObject Type="Embed" ProgID="Equation.DSMT4" ShapeID="_x0000_i1041" DrawAspect="Content" ObjectID="_1602389927" r:id="rId38"/>
        </w:object>
      </w:r>
      <w:r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EA6" w:rsidRPr="00253D56" w:rsidRDefault="002D7EA6" w:rsidP="002D7EA6">
      <w:p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D84D2C" w:rsidRPr="00253D56" w:rsidRDefault="00D84D2C" w:rsidP="00222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>Для каждого высказывания из левого столбика укажите соответствующий набор из правого столбика: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828"/>
        <w:gridCol w:w="850"/>
        <w:gridCol w:w="3084"/>
      </w:tblGrid>
      <w:tr w:rsidR="00D84D2C" w:rsidRPr="00253D56" w:rsidTr="00FC2AA2">
        <w:tc>
          <w:tcPr>
            <w:tcW w:w="1275" w:type="dxa"/>
          </w:tcPr>
          <w:p w:rsidR="00D8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699E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8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Целые числа</w:t>
            </w:r>
          </w:p>
        </w:tc>
        <w:tc>
          <w:tcPr>
            <w:tcW w:w="850" w:type="dxa"/>
          </w:tcPr>
          <w:p w:rsidR="00D8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4" w:type="dxa"/>
          </w:tcPr>
          <w:p w:rsidR="00D84D2C" w:rsidRPr="00253D56" w:rsidRDefault="00E64026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-5;  0;  1000</w:t>
            </w:r>
          </w:p>
        </w:tc>
      </w:tr>
      <w:tr w:rsidR="00D84D2C" w:rsidRPr="00253D56" w:rsidTr="00FC2AA2">
        <w:tc>
          <w:tcPr>
            <w:tcW w:w="1275" w:type="dxa"/>
          </w:tcPr>
          <w:p w:rsidR="00D8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99E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84D2C" w:rsidRPr="00253D56" w:rsidRDefault="00E64026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850" w:type="dxa"/>
          </w:tcPr>
          <w:p w:rsidR="00D8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4" w:type="dxa"/>
          </w:tcPr>
          <w:p w:rsidR="00D84D2C" w:rsidRPr="00253D56" w:rsidRDefault="00E64026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 xml:space="preserve">12;  </w:t>
            </w:r>
            <w:r w:rsidRPr="00253D5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2" type="#_x0000_t75" style="width:12pt;height:30.75pt" o:ole="">
                  <v:imagedata r:id="rId39" o:title=""/>
                </v:shape>
                <o:OLEObject Type="Embed" ProgID="Equation.DSMT4" ShapeID="_x0000_i1042" DrawAspect="Content" ObjectID="_1602389928" r:id="rId40"/>
              </w:object>
            </w: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;  3,5</w:t>
            </w:r>
          </w:p>
        </w:tc>
      </w:tr>
      <w:tr w:rsidR="00794D2C" w:rsidRPr="00253D56" w:rsidTr="00FC2AA2">
        <w:tc>
          <w:tcPr>
            <w:tcW w:w="127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699E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94D2C" w:rsidRPr="00253D56" w:rsidRDefault="00E64026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850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4" w:type="dxa"/>
          </w:tcPr>
          <w:p w:rsidR="00794D2C" w:rsidRPr="00253D56" w:rsidRDefault="00E64026" w:rsidP="00E64026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5;  10;  8</w:t>
            </w:r>
          </w:p>
        </w:tc>
      </w:tr>
      <w:tr w:rsidR="00794D2C" w:rsidRPr="00253D56" w:rsidTr="00FC2AA2">
        <w:tc>
          <w:tcPr>
            <w:tcW w:w="127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699E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94D2C" w:rsidRPr="00253D56" w:rsidRDefault="00E64026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Отрицательные дробные числа</w:t>
            </w:r>
          </w:p>
        </w:tc>
        <w:tc>
          <w:tcPr>
            <w:tcW w:w="850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4" w:type="dxa"/>
          </w:tcPr>
          <w:p w:rsidR="00794D2C" w:rsidRPr="00253D56" w:rsidRDefault="00E64026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43" type="#_x0000_t75" style="width:18.75pt;height:30.75pt" o:ole="">
                  <v:imagedata r:id="rId41" o:title=""/>
                </v:shape>
                <o:OLEObject Type="Embed" ProgID="Equation.DSMT4" ShapeID="_x0000_i1043" DrawAspect="Content" ObjectID="_1602389929" r:id="rId42"/>
              </w:object>
            </w: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;  -0,3;  -2,12</w:t>
            </w:r>
          </w:p>
        </w:tc>
      </w:tr>
    </w:tbl>
    <w:p w:rsidR="00D84D2C" w:rsidRPr="00253D56" w:rsidRDefault="00D84D2C" w:rsidP="00D84D2C">
      <w:pPr>
        <w:tabs>
          <w:tab w:val="left" w:pos="3005"/>
        </w:tabs>
        <w:spacing w:after="0" w:line="276" w:lineRule="auto"/>
        <w:ind w:left="-2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D7EA6"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Ответ:   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794D2C" w:rsidRPr="00253D56" w:rsidTr="00D31CA5"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</w:tr>
      <w:tr w:rsidR="00794D2C" w:rsidRPr="00253D56" w:rsidTr="00D31CA5"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794D2C" w:rsidRPr="00253D56" w:rsidRDefault="00794D2C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84D2C" w:rsidRPr="00253D56" w:rsidRDefault="00FF68E4" w:rsidP="009C706E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>Укажите наибольшее из чисел:  -27,3;  -2,7;  -7, 2;  -27.</w:t>
      </w:r>
    </w:p>
    <w:p w:rsidR="002D7EA6" w:rsidRPr="00253D56" w:rsidRDefault="002D7EA6" w:rsidP="009C706E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FF68E4" w:rsidRPr="00253D56" w:rsidRDefault="00FF68E4" w:rsidP="009C706E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 w:rsidRPr="00253D56">
        <w:rPr>
          <w:rFonts w:ascii="Times New Roman" w:hAnsi="Times New Roman" w:cs="Times New Roman"/>
          <w:sz w:val="28"/>
          <w:szCs w:val="28"/>
        </w:rPr>
        <w:t>уравнение:</w:t>
      </w:r>
      <w:r w:rsidRPr="00253D56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44" type="#_x0000_t75" style="width:41.25pt;height:14.25pt" o:ole="">
            <v:imagedata r:id="rId43" o:title=""/>
          </v:shape>
          <o:OLEObject Type="Embed" ProgID="Equation.DSMT4" ShapeID="_x0000_i1044" DrawAspect="Content" ObjectID="_1602389930" r:id="rId44"/>
        </w:object>
      </w:r>
      <w:r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EA6" w:rsidRPr="00253D56" w:rsidRDefault="002D7EA6" w:rsidP="009C706E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Ответ: ______________</w:t>
      </w:r>
    </w:p>
    <w:p w:rsidR="009C706E" w:rsidRPr="00253D56" w:rsidRDefault="00FF68E4" w:rsidP="009C706E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Сколько метров содержится </w:t>
      </w:r>
      <w:proofErr w:type="gramStart"/>
      <w:r w:rsidRPr="00253D56">
        <w:rPr>
          <w:rFonts w:ascii="Times New Roman" w:hAnsi="Times New Roman" w:cs="Times New Roman"/>
          <w:sz w:val="28"/>
          <w:szCs w:val="28"/>
        </w:rPr>
        <w:t xml:space="preserve">в </w:t>
      </w:r>
      <w:r w:rsidRPr="00253D5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DSMT4" ShapeID="_x0000_i1045" DrawAspect="Content" ObjectID="_1602389931" r:id="rId46"/>
        </w:object>
      </w:r>
      <w:r w:rsidRPr="00253D56">
        <w:rPr>
          <w:rFonts w:ascii="Times New Roman" w:hAnsi="Times New Roman" w:cs="Times New Roman"/>
          <w:sz w:val="28"/>
          <w:szCs w:val="28"/>
        </w:rPr>
        <w:t xml:space="preserve"> километра</w:t>
      </w:r>
      <w:proofErr w:type="gramEnd"/>
      <w:r w:rsidRPr="00253D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68E4" w:rsidRPr="00253D56" w:rsidRDefault="009C706E" w:rsidP="009C70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F68E4"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Выбери </w:t>
      </w:r>
      <w:r w:rsidR="0056401E"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и запиши </w:t>
      </w:r>
      <w:r w:rsidR="00FF68E4" w:rsidRPr="00253D56">
        <w:rPr>
          <w:rFonts w:ascii="Times New Roman" w:hAnsi="Times New Roman" w:cs="Times New Roman"/>
          <w:b/>
          <w:i/>
          <w:sz w:val="28"/>
          <w:szCs w:val="28"/>
        </w:rPr>
        <w:t>номер правильного ответа.</w:t>
      </w:r>
    </w:p>
    <w:p w:rsidR="00FF68E4" w:rsidRPr="00253D56" w:rsidRDefault="0056401E" w:rsidP="009C706E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     </w:t>
      </w:r>
      <w:r w:rsidR="00FF68E4" w:rsidRPr="00253D56">
        <w:rPr>
          <w:rFonts w:ascii="Times New Roman" w:hAnsi="Times New Roman" w:cs="Times New Roman"/>
          <w:sz w:val="28"/>
          <w:szCs w:val="28"/>
        </w:rPr>
        <w:t>1) 20 м;    2) 40 м;    3) 200 м;    4)400 м.</w:t>
      </w:r>
    </w:p>
    <w:p w:rsidR="002D7EA6" w:rsidRPr="00253D56" w:rsidRDefault="002D7EA6" w:rsidP="009C706E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FF68E4" w:rsidRPr="00253D56" w:rsidRDefault="00EB49EA" w:rsidP="009C706E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>Саша хочет купить запас корма для кота. Какое наибольшее количество баночек корма по цене 70 руб. он сможет купить на 1500 руб.?</w:t>
      </w:r>
    </w:p>
    <w:p w:rsidR="002D7EA6" w:rsidRPr="00253D56" w:rsidRDefault="00B8552D" w:rsidP="009C706E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140970</wp:posOffset>
            </wp:positionV>
            <wp:extent cx="2352040" cy="1572895"/>
            <wp:effectExtent l="19050" t="0" r="0" b="0"/>
            <wp:wrapTight wrapText="bothSides">
              <wp:wrapPolygon edited="0">
                <wp:start x="-175" y="0"/>
                <wp:lineTo x="-175" y="21452"/>
                <wp:lineTo x="21518" y="21452"/>
                <wp:lineTo x="21518" y="0"/>
                <wp:lineTo x="-175" y="0"/>
              </wp:wrapPolygon>
            </wp:wrapTight>
            <wp:docPr id="61" name="Рисунок 61" descr="https://oge.sdamgia.ru/get_file?id=6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get_file?id=605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EA6"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B8552D" w:rsidRPr="00253D56" w:rsidRDefault="00B8552D" w:rsidP="009C706E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>На диа</w:t>
      </w:r>
      <w:r w:rsidRPr="00253D56">
        <w:rPr>
          <w:rFonts w:eastAsiaTheme="minorHAnsi"/>
          <w:noProof/>
          <w:sz w:val="28"/>
          <w:szCs w:val="28"/>
        </w:rPr>
        <w:softHyphen/>
        <w:t>грам</w:t>
      </w:r>
      <w:r w:rsidRPr="00253D56">
        <w:rPr>
          <w:rFonts w:eastAsiaTheme="minorHAnsi"/>
          <w:noProof/>
          <w:sz w:val="28"/>
          <w:szCs w:val="28"/>
        </w:rPr>
        <w:softHyphen/>
        <w:t>ме по</w:t>
      </w:r>
      <w:r w:rsidRPr="00253D56">
        <w:rPr>
          <w:rFonts w:eastAsiaTheme="minorHAnsi"/>
          <w:noProof/>
          <w:sz w:val="28"/>
          <w:szCs w:val="28"/>
        </w:rPr>
        <w:softHyphen/>
        <w:t>ка</w:t>
      </w:r>
      <w:r w:rsidRPr="00253D56">
        <w:rPr>
          <w:rFonts w:eastAsiaTheme="minorHAnsi"/>
          <w:noProof/>
          <w:sz w:val="28"/>
          <w:szCs w:val="28"/>
        </w:rPr>
        <w:softHyphen/>
        <w:t>за</w:t>
      </w:r>
      <w:r w:rsidRPr="00253D56">
        <w:rPr>
          <w:rFonts w:eastAsiaTheme="minorHAnsi"/>
          <w:noProof/>
          <w:sz w:val="28"/>
          <w:szCs w:val="28"/>
        </w:rPr>
        <w:softHyphen/>
        <w:t>но со</w:t>
      </w:r>
      <w:r w:rsidRPr="00253D56">
        <w:rPr>
          <w:rFonts w:eastAsiaTheme="minorHAnsi"/>
          <w:noProof/>
          <w:sz w:val="28"/>
          <w:szCs w:val="28"/>
        </w:rPr>
        <w:softHyphen/>
        <w:t>дер</w:t>
      </w:r>
      <w:r w:rsidRPr="00253D56">
        <w:rPr>
          <w:rFonts w:eastAsiaTheme="minorHAnsi"/>
          <w:noProof/>
          <w:sz w:val="28"/>
          <w:szCs w:val="28"/>
        </w:rPr>
        <w:softHyphen/>
        <w:t>жа</w:t>
      </w:r>
      <w:r w:rsidRPr="00253D56">
        <w:rPr>
          <w:rFonts w:eastAsiaTheme="minorHAnsi"/>
          <w:noProof/>
          <w:sz w:val="28"/>
          <w:szCs w:val="28"/>
        </w:rPr>
        <w:softHyphen/>
        <w:t>ние пи</w:t>
      </w:r>
      <w:r w:rsidRPr="00253D56">
        <w:rPr>
          <w:rFonts w:eastAsiaTheme="minorHAnsi"/>
          <w:noProof/>
          <w:sz w:val="28"/>
          <w:szCs w:val="28"/>
        </w:rPr>
        <w:softHyphen/>
        <w:t>та</w:t>
      </w:r>
      <w:r w:rsidRPr="00253D56">
        <w:rPr>
          <w:rFonts w:eastAsiaTheme="minorHAnsi"/>
          <w:noProof/>
          <w:sz w:val="28"/>
          <w:szCs w:val="28"/>
        </w:rPr>
        <w:softHyphen/>
        <w:t>тель</w:t>
      </w:r>
      <w:r w:rsidRPr="00253D56">
        <w:rPr>
          <w:rFonts w:eastAsiaTheme="minorHAnsi"/>
          <w:noProof/>
          <w:sz w:val="28"/>
          <w:szCs w:val="28"/>
        </w:rPr>
        <w:softHyphen/>
        <w:t>ных ве</w:t>
      </w:r>
      <w:r w:rsidRPr="00253D56">
        <w:rPr>
          <w:rFonts w:eastAsiaTheme="minorHAnsi"/>
          <w:noProof/>
          <w:sz w:val="28"/>
          <w:szCs w:val="28"/>
        </w:rPr>
        <w:softHyphen/>
        <w:t>ществ в мо</w:t>
      </w:r>
      <w:r w:rsidRPr="00253D56">
        <w:rPr>
          <w:rFonts w:eastAsiaTheme="minorHAnsi"/>
          <w:noProof/>
          <w:sz w:val="28"/>
          <w:szCs w:val="28"/>
        </w:rPr>
        <w:softHyphen/>
        <w:t>лоч</w:t>
      </w:r>
      <w:r w:rsidRPr="00253D56">
        <w:rPr>
          <w:rFonts w:eastAsiaTheme="minorHAnsi"/>
          <w:noProof/>
          <w:sz w:val="28"/>
          <w:szCs w:val="28"/>
        </w:rPr>
        <w:softHyphen/>
        <w:t>ном шо</w:t>
      </w:r>
      <w:r w:rsidRPr="00253D56">
        <w:rPr>
          <w:rFonts w:eastAsiaTheme="minorHAnsi"/>
          <w:noProof/>
          <w:sz w:val="28"/>
          <w:szCs w:val="28"/>
        </w:rPr>
        <w:softHyphen/>
        <w:t>ко</w:t>
      </w:r>
      <w:r w:rsidRPr="00253D56">
        <w:rPr>
          <w:rFonts w:eastAsiaTheme="minorHAnsi"/>
          <w:noProof/>
          <w:sz w:val="28"/>
          <w:szCs w:val="28"/>
        </w:rPr>
        <w:softHyphen/>
        <w:t>ла</w:t>
      </w:r>
      <w:r w:rsidRPr="00253D56">
        <w:rPr>
          <w:rFonts w:eastAsiaTheme="minorHAnsi"/>
          <w:noProof/>
          <w:sz w:val="28"/>
          <w:szCs w:val="28"/>
        </w:rPr>
        <w:softHyphen/>
        <w:t>де. Опре</w:t>
      </w:r>
      <w:r w:rsidRPr="00253D56">
        <w:rPr>
          <w:rFonts w:eastAsiaTheme="minorHAnsi"/>
          <w:noProof/>
          <w:sz w:val="28"/>
          <w:szCs w:val="28"/>
        </w:rPr>
        <w:softHyphen/>
        <w:t>де</w:t>
      </w:r>
      <w:r w:rsidRPr="00253D56">
        <w:rPr>
          <w:rFonts w:eastAsiaTheme="minorHAnsi"/>
          <w:noProof/>
          <w:sz w:val="28"/>
          <w:szCs w:val="28"/>
        </w:rPr>
        <w:softHyphen/>
        <w:t>ли</w:t>
      </w:r>
      <w:r w:rsidRPr="00253D56">
        <w:rPr>
          <w:rFonts w:eastAsiaTheme="minorHAnsi"/>
          <w:noProof/>
          <w:sz w:val="28"/>
          <w:szCs w:val="28"/>
        </w:rPr>
        <w:softHyphen/>
        <w:t>те по диа</w:t>
      </w:r>
      <w:r w:rsidRPr="00253D56">
        <w:rPr>
          <w:rFonts w:eastAsiaTheme="minorHAnsi"/>
          <w:noProof/>
          <w:sz w:val="28"/>
          <w:szCs w:val="28"/>
        </w:rPr>
        <w:softHyphen/>
        <w:t>грам</w:t>
      </w:r>
      <w:r w:rsidRPr="00253D56">
        <w:rPr>
          <w:rFonts w:eastAsiaTheme="minorHAnsi"/>
          <w:noProof/>
          <w:sz w:val="28"/>
          <w:szCs w:val="28"/>
        </w:rPr>
        <w:softHyphen/>
        <w:t>ме, со</w:t>
      </w:r>
      <w:r w:rsidRPr="00253D56">
        <w:rPr>
          <w:rFonts w:eastAsiaTheme="minorHAnsi"/>
          <w:noProof/>
          <w:sz w:val="28"/>
          <w:szCs w:val="28"/>
        </w:rPr>
        <w:softHyphen/>
        <w:t>дер</w:t>
      </w:r>
      <w:r w:rsidRPr="00253D56">
        <w:rPr>
          <w:rFonts w:eastAsiaTheme="minorHAnsi"/>
          <w:noProof/>
          <w:sz w:val="28"/>
          <w:szCs w:val="28"/>
        </w:rPr>
        <w:softHyphen/>
        <w:t>жа</w:t>
      </w:r>
      <w:r w:rsidRPr="00253D56">
        <w:rPr>
          <w:rFonts w:eastAsiaTheme="minorHAnsi"/>
          <w:noProof/>
          <w:sz w:val="28"/>
          <w:szCs w:val="28"/>
        </w:rPr>
        <w:softHyphen/>
        <w:t>ние каких ве</w:t>
      </w:r>
      <w:r w:rsidRPr="00253D56">
        <w:rPr>
          <w:rFonts w:eastAsiaTheme="minorHAnsi"/>
          <w:noProof/>
          <w:sz w:val="28"/>
          <w:szCs w:val="28"/>
        </w:rPr>
        <w:softHyphen/>
        <w:t>ществ пре</w:t>
      </w:r>
      <w:r w:rsidRPr="00253D56">
        <w:rPr>
          <w:rFonts w:eastAsiaTheme="minorHAnsi"/>
          <w:noProof/>
          <w:sz w:val="28"/>
          <w:szCs w:val="28"/>
        </w:rPr>
        <w:softHyphen/>
        <w:t>вос</w:t>
      </w:r>
      <w:r w:rsidRPr="00253D56">
        <w:rPr>
          <w:rFonts w:eastAsiaTheme="minorHAnsi"/>
          <w:noProof/>
          <w:sz w:val="28"/>
          <w:szCs w:val="28"/>
        </w:rPr>
        <w:softHyphen/>
        <w:t>хо</w:t>
      </w:r>
      <w:r w:rsidRPr="00253D56">
        <w:rPr>
          <w:rFonts w:eastAsiaTheme="minorHAnsi"/>
          <w:noProof/>
          <w:sz w:val="28"/>
          <w:szCs w:val="28"/>
        </w:rPr>
        <w:softHyphen/>
        <w:t xml:space="preserve">дит 50%. </w:t>
      </w:r>
    </w:p>
    <w:p w:rsidR="00FC6637" w:rsidRPr="00253D56" w:rsidRDefault="00B8552D" w:rsidP="009C706E">
      <w:pPr>
        <w:pStyle w:val="leftmargin"/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 xml:space="preserve">    </w:t>
      </w:r>
    </w:p>
    <w:p w:rsidR="00B8552D" w:rsidRPr="00253D56" w:rsidRDefault="00B8552D" w:rsidP="009C706E">
      <w:pPr>
        <w:pStyle w:val="leftmargin"/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 xml:space="preserve">  *-к про</w:t>
      </w:r>
      <w:r w:rsidRPr="00253D56">
        <w:rPr>
          <w:rFonts w:eastAsiaTheme="minorHAnsi"/>
          <w:noProof/>
          <w:sz w:val="28"/>
          <w:szCs w:val="28"/>
        </w:rPr>
        <w:softHyphen/>
        <w:t>че</w:t>
      </w:r>
      <w:r w:rsidRPr="00253D56">
        <w:rPr>
          <w:rFonts w:eastAsiaTheme="minorHAnsi"/>
          <w:noProof/>
          <w:sz w:val="28"/>
          <w:szCs w:val="28"/>
        </w:rPr>
        <w:softHyphen/>
        <w:t>му от</w:t>
      </w:r>
      <w:r w:rsidRPr="00253D56">
        <w:rPr>
          <w:rFonts w:eastAsiaTheme="minorHAnsi"/>
          <w:noProof/>
          <w:sz w:val="28"/>
          <w:szCs w:val="28"/>
        </w:rPr>
        <w:softHyphen/>
        <w:t>но</w:t>
      </w:r>
      <w:r w:rsidRPr="00253D56">
        <w:rPr>
          <w:rFonts w:eastAsiaTheme="minorHAnsi"/>
          <w:noProof/>
          <w:sz w:val="28"/>
          <w:szCs w:val="28"/>
        </w:rPr>
        <w:softHyphen/>
        <w:t>сят</w:t>
      </w:r>
      <w:r w:rsidRPr="00253D56">
        <w:rPr>
          <w:rFonts w:eastAsiaTheme="minorHAnsi"/>
          <w:noProof/>
          <w:sz w:val="28"/>
          <w:szCs w:val="28"/>
        </w:rPr>
        <w:softHyphen/>
        <w:t>ся вода, ви</w:t>
      </w:r>
      <w:r w:rsidRPr="00253D56">
        <w:rPr>
          <w:rFonts w:eastAsiaTheme="minorHAnsi"/>
          <w:noProof/>
          <w:sz w:val="28"/>
          <w:szCs w:val="28"/>
        </w:rPr>
        <w:softHyphen/>
        <w:t>та</w:t>
      </w:r>
      <w:r w:rsidRPr="00253D56">
        <w:rPr>
          <w:rFonts w:eastAsiaTheme="minorHAnsi"/>
          <w:noProof/>
          <w:sz w:val="28"/>
          <w:szCs w:val="28"/>
        </w:rPr>
        <w:softHyphen/>
        <w:t>ми</w:t>
      </w:r>
      <w:r w:rsidRPr="00253D56">
        <w:rPr>
          <w:rFonts w:eastAsiaTheme="minorHAnsi"/>
          <w:noProof/>
          <w:sz w:val="28"/>
          <w:szCs w:val="28"/>
        </w:rPr>
        <w:softHyphen/>
        <w:t xml:space="preserve">ны и </w:t>
      </w:r>
    </w:p>
    <w:p w:rsidR="00B8552D" w:rsidRPr="00253D56" w:rsidRDefault="00B8552D" w:rsidP="009C706E">
      <w:pPr>
        <w:pStyle w:val="leftmargin"/>
        <w:shd w:val="clear" w:color="auto" w:fill="FFFFFF"/>
        <w:spacing w:before="0" w:beforeAutospacing="0" w:after="0" w:afterAutospacing="0"/>
        <w:ind w:left="426" w:hanging="426"/>
        <w:jc w:val="both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 xml:space="preserve">         ми</w:t>
      </w:r>
      <w:r w:rsidRPr="00253D56">
        <w:rPr>
          <w:rFonts w:eastAsiaTheme="minorHAnsi"/>
          <w:noProof/>
          <w:sz w:val="28"/>
          <w:szCs w:val="28"/>
        </w:rPr>
        <w:softHyphen/>
        <w:t>не</w:t>
      </w:r>
      <w:r w:rsidRPr="00253D56">
        <w:rPr>
          <w:rFonts w:eastAsiaTheme="minorHAnsi"/>
          <w:noProof/>
          <w:sz w:val="28"/>
          <w:szCs w:val="28"/>
        </w:rPr>
        <w:softHyphen/>
        <w:t>раль</w:t>
      </w:r>
      <w:r w:rsidRPr="00253D56">
        <w:rPr>
          <w:rFonts w:eastAsiaTheme="minorHAnsi"/>
          <w:noProof/>
          <w:sz w:val="28"/>
          <w:szCs w:val="28"/>
        </w:rPr>
        <w:softHyphen/>
        <w:t>ные ве</w:t>
      </w:r>
      <w:r w:rsidRPr="00253D56">
        <w:rPr>
          <w:rFonts w:eastAsiaTheme="minorHAnsi"/>
          <w:noProof/>
          <w:sz w:val="28"/>
          <w:szCs w:val="28"/>
        </w:rPr>
        <w:softHyphen/>
        <w:t>ще</w:t>
      </w:r>
      <w:r w:rsidRPr="00253D56">
        <w:rPr>
          <w:rFonts w:eastAsiaTheme="minorHAnsi"/>
          <w:noProof/>
          <w:sz w:val="28"/>
          <w:szCs w:val="28"/>
        </w:rPr>
        <w:softHyphen/>
        <w:t>ства.</w:t>
      </w:r>
    </w:p>
    <w:p w:rsidR="00B8552D" w:rsidRPr="00253D56" w:rsidRDefault="00B8552D" w:rsidP="009C706E">
      <w:p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9C706E" w:rsidRPr="00253D56" w:rsidRDefault="00B8552D" w:rsidP="009C706E">
      <w:pPr>
        <w:ind w:left="426" w:hanging="426"/>
        <w:rPr>
          <w:rFonts w:ascii="Times New Roman" w:hAnsi="Times New Roman" w:cs="Times New Roman"/>
          <w:noProof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06E"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253D56">
        <w:rPr>
          <w:rFonts w:ascii="Times New Roman" w:hAnsi="Times New Roman" w:cs="Times New Roman"/>
          <w:b/>
          <w:i/>
          <w:sz w:val="28"/>
          <w:szCs w:val="28"/>
        </w:rPr>
        <w:t>Выбери и запиши номер правильного ответа.</w:t>
      </w:r>
      <w:r w:rsidRPr="00253D56">
        <w:rPr>
          <w:rFonts w:ascii="Times New Roman" w:hAnsi="Times New Roman" w:cs="Times New Roman"/>
          <w:noProof/>
          <w:sz w:val="28"/>
          <w:szCs w:val="28"/>
        </w:rPr>
        <w:t xml:space="preserve">       </w:t>
      </w:r>
    </w:p>
    <w:p w:rsidR="00E56A6B" w:rsidRPr="00253D56" w:rsidRDefault="009C706E" w:rsidP="009C706E">
      <w:p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B8552D" w:rsidRPr="00253D56">
        <w:rPr>
          <w:rFonts w:ascii="Times New Roman" w:hAnsi="Times New Roman" w:cs="Times New Roman"/>
          <w:noProof/>
          <w:sz w:val="28"/>
          <w:szCs w:val="28"/>
        </w:rPr>
        <w:t>1) жиры;  2) белки;  3) уг</w:t>
      </w:r>
      <w:r w:rsidR="00B8552D" w:rsidRPr="00253D56">
        <w:rPr>
          <w:rFonts w:ascii="Times New Roman" w:hAnsi="Times New Roman" w:cs="Times New Roman"/>
          <w:noProof/>
          <w:sz w:val="28"/>
          <w:szCs w:val="28"/>
        </w:rPr>
        <w:softHyphen/>
        <w:t>ле</w:t>
      </w:r>
      <w:r w:rsidR="00B8552D" w:rsidRPr="00253D56">
        <w:rPr>
          <w:rFonts w:ascii="Times New Roman" w:hAnsi="Times New Roman" w:cs="Times New Roman"/>
          <w:noProof/>
          <w:sz w:val="28"/>
          <w:szCs w:val="28"/>
        </w:rPr>
        <w:softHyphen/>
        <w:t>во</w:t>
      </w:r>
      <w:r w:rsidR="00B8552D" w:rsidRPr="00253D56">
        <w:rPr>
          <w:rFonts w:ascii="Times New Roman" w:hAnsi="Times New Roman" w:cs="Times New Roman"/>
          <w:noProof/>
          <w:sz w:val="28"/>
          <w:szCs w:val="28"/>
        </w:rPr>
        <w:softHyphen/>
        <w:t>ды;  4) про</w:t>
      </w:r>
      <w:r w:rsidR="00B8552D" w:rsidRPr="00253D56">
        <w:rPr>
          <w:rFonts w:ascii="Times New Roman" w:hAnsi="Times New Roman" w:cs="Times New Roman"/>
          <w:noProof/>
          <w:sz w:val="28"/>
          <w:szCs w:val="28"/>
        </w:rPr>
        <w:softHyphen/>
        <w:t>чее</w:t>
      </w:r>
      <w:r w:rsidR="00E56A6B"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6A6B" w:rsidRPr="00253D56" w:rsidRDefault="00E56A6B" w:rsidP="009C706E">
      <w:p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EB49EA" w:rsidRPr="00253D56" w:rsidRDefault="001E78D1" w:rsidP="009C706E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36pt;margin-top:.3pt;width:113.4pt;height:70.85pt;z-index:-251658240" wrapcoords="-143 -230 -143 21370 21743 21370 21743 -230 -143 -230" fillcolor="#bfbfbf [2412]">
            <w10:wrap type="tight"/>
          </v:rect>
        </w:pict>
      </w:r>
      <w:r w:rsidR="00EB49EA" w:rsidRPr="00253D56">
        <w:rPr>
          <w:rFonts w:ascii="Times New Roman" w:hAnsi="Times New Roman" w:cs="Times New Roman"/>
          <w:sz w:val="28"/>
          <w:szCs w:val="28"/>
        </w:rPr>
        <w:t xml:space="preserve">Выполните необходимые измерения и найдите площадь фигуры, изображенной на рисунке. </w:t>
      </w:r>
      <w:r w:rsidR="002D7EA6"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EB49EA" w:rsidRPr="00253D56">
        <w:rPr>
          <w:rFonts w:ascii="Times New Roman" w:hAnsi="Times New Roman" w:cs="Times New Roman"/>
          <w:sz w:val="28"/>
          <w:szCs w:val="28"/>
        </w:rPr>
        <w:t>Результат округлите до целых.</w:t>
      </w:r>
    </w:p>
    <w:p w:rsidR="002D7EA6" w:rsidRPr="00253D56" w:rsidRDefault="002D7EA6" w:rsidP="009C706E">
      <w:p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2D7EA6" w:rsidRPr="00253D56" w:rsidRDefault="002D7EA6" w:rsidP="009C706E">
      <w:p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</w:p>
    <w:p w:rsidR="0067598A" w:rsidRPr="00253D56" w:rsidRDefault="0067598A" w:rsidP="009C706E">
      <w:p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49EA" w:rsidRPr="00253D56" w:rsidRDefault="00363CB7" w:rsidP="009C706E">
      <w:pPr>
        <w:ind w:left="426" w:hanging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53D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часть</w:t>
      </w:r>
    </w:p>
    <w:p w:rsidR="00363CB7" w:rsidRPr="00253D56" w:rsidRDefault="00363CB7" w:rsidP="009C706E">
      <w:pPr>
        <w:pStyle w:val="a3"/>
        <w:numPr>
          <w:ilvl w:val="0"/>
          <w:numId w:val="7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>Найти значение выражения</w:t>
      </w:r>
      <w:proofErr w:type="gramStart"/>
      <w:r w:rsidRPr="00253D56">
        <w:rPr>
          <w:rFonts w:ascii="Times New Roman" w:hAnsi="Times New Roman" w:cs="Times New Roman"/>
          <w:sz w:val="28"/>
          <w:szCs w:val="28"/>
        </w:rPr>
        <w:t xml:space="preserve">: </w:t>
      </w:r>
      <w:r w:rsidRPr="00253D56">
        <w:rPr>
          <w:position w:val="-4"/>
          <w:sz w:val="28"/>
          <w:szCs w:val="28"/>
        </w:rPr>
        <w:object w:dxaOrig="180" w:dyaOrig="279">
          <v:shape id="_x0000_i1046" type="#_x0000_t75" style="width:9pt;height:14.25pt" o:ole="">
            <v:imagedata r:id="rId48" o:title=""/>
          </v:shape>
          <o:OLEObject Type="Embed" ProgID="Equation.DSMT4" ShapeID="_x0000_i1046" DrawAspect="Content" ObjectID="_1602389932" r:id="rId49"/>
        </w:object>
      </w:r>
      <w:r w:rsidRPr="00253D56">
        <w:rPr>
          <w:position w:val="-24"/>
          <w:sz w:val="28"/>
          <w:szCs w:val="28"/>
        </w:rPr>
        <w:object w:dxaOrig="1980" w:dyaOrig="620">
          <v:shape id="_x0000_i1047" type="#_x0000_t75" style="width:99pt;height:30.75pt" o:ole="">
            <v:imagedata r:id="rId9" o:title=""/>
          </v:shape>
          <o:OLEObject Type="Embed" ProgID="Equation.DSMT4" ShapeID="_x0000_i1047" DrawAspect="Content" ObjectID="_1602389933" r:id="rId50"/>
        </w:object>
      </w:r>
      <w:r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EA6" w:rsidRPr="0025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B7" w:rsidRPr="00253D56" w:rsidRDefault="00C72E78" w:rsidP="009C706E">
      <w:pPr>
        <w:spacing w:after="0" w:line="276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63CB7" w:rsidRPr="00253D56">
        <w:rPr>
          <w:rFonts w:ascii="Times New Roman" w:hAnsi="Times New Roman" w:cs="Times New Roman"/>
          <w:b/>
          <w:i/>
          <w:sz w:val="28"/>
          <w:szCs w:val="28"/>
        </w:rPr>
        <w:t>Запиши полное решение и ответ</w:t>
      </w:r>
      <w:r w:rsidR="00CC2A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3CB7" w:rsidRPr="00253D56" w:rsidRDefault="00363CB7" w:rsidP="009C706E">
      <w:pPr>
        <w:pStyle w:val="a3"/>
        <w:numPr>
          <w:ilvl w:val="0"/>
          <w:numId w:val="7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>Решить уравнение</w:t>
      </w:r>
      <w:proofErr w:type="gramStart"/>
      <w:r w:rsidRPr="00253D56">
        <w:rPr>
          <w:rFonts w:ascii="Times New Roman" w:hAnsi="Times New Roman" w:cs="Times New Roman"/>
          <w:sz w:val="28"/>
          <w:szCs w:val="28"/>
        </w:rPr>
        <w:t xml:space="preserve">: </w:t>
      </w:r>
      <w:r w:rsidRPr="00253D56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8" type="#_x0000_t75" style="width:9pt;height:14.25pt" o:ole="">
            <v:imagedata r:id="rId48" o:title=""/>
          </v:shape>
          <o:OLEObject Type="Embed" ProgID="Equation.DSMT4" ShapeID="_x0000_i1048" DrawAspect="Content" ObjectID="_1602389934" r:id="rId51"/>
        </w:object>
      </w:r>
      <w:r w:rsidRPr="00253D56">
        <w:rPr>
          <w:rFonts w:ascii="Times New Roman" w:hAnsi="Times New Roman" w:cs="Times New Roman"/>
          <w:position w:val="-10"/>
          <w:sz w:val="28"/>
          <w:szCs w:val="28"/>
        </w:rPr>
        <w:object w:dxaOrig="2200" w:dyaOrig="320">
          <v:shape id="_x0000_i1049" type="#_x0000_t75" style="width:110.25pt;height:15.75pt" o:ole="">
            <v:imagedata r:id="rId52" o:title=""/>
          </v:shape>
          <o:OLEObject Type="Embed" ProgID="Equation.DSMT4" ShapeID="_x0000_i1049" DrawAspect="Content" ObjectID="_1602389935" r:id="rId53"/>
        </w:object>
      </w:r>
      <w:r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CB7" w:rsidRPr="00253D56" w:rsidRDefault="00C72E78" w:rsidP="009C706E">
      <w:pPr>
        <w:spacing w:after="0" w:line="276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63CB7" w:rsidRPr="00253D56">
        <w:rPr>
          <w:rFonts w:ascii="Times New Roman" w:hAnsi="Times New Roman" w:cs="Times New Roman"/>
          <w:b/>
          <w:i/>
          <w:sz w:val="28"/>
          <w:szCs w:val="28"/>
        </w:rPr>
        <w:t>Запиши полное решение и ответ</w:t>
      </w:r>
      <w:r w:rsidR="00CC2A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2077" w:rsidRPr="00B32077" w:rsidRDefault="00B32077" w:rsidP="00B320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ewBaskervilleITC-Regular" w:hAnsi="Times New Roman" w:cs="Times New Roman"/>
          <w:sz w:val="28"/>
          <w:szCs w:val="28"/>
        </w:rPr>
      </w:pPr>
      <w:r>
        <w:rPr>
          <w:rFonts w:ascii="Times New Roman" w:eastAsia="NewBaskervilleITC-Regular" w:hAnsi="Times New Roman" w:cs="Times New Roman"/>
          <w:sz w:val="28"/>
          <w:szCs w:val="28"/>
        </w:rPr>
        <w:t xml:space="preserve"> </w:t>
      </w:r>
      <w:r w:rsidRPr="00B32077">
        <w:rPr>
          <w:rFonts w:ascii="Times New Roman" w:eastAsia="NewBaskervilleITC-Regular" w:hAnsi="Times New Roman" w:cs="Times New Roman"/>
          <w:sz w:val="28"/>
          <w:szCs w:val="28"/>
        </w:rPr>
        <w:t>В первом ящике было в 4 раза больше яблок, чем во втором. Когда из</w:t>
      </w:r>
    </w:p>
    <w:p w:rsidR="00B32077" w:rsidRPr="00B32077" w:rsidRDefault="00B32077" w:rsidP="00B3207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NewBaskervilleITC-Regular" w:hAnsi="Times New Roman" w:cs="Times New Roman"/>
          <w:sz w:val="28"/>
          <w:szCs w:val="28"/>
        </w:rPr>
      </w:pPr>
      <w:r w:rsidRPr="00B32077">
        <w:rPr>
          <w:rFonts w:ascii="Times New Roman" w:eastAsia="NewBaskervilleITC-Regular" w:hAnsi="Times New Roman" w:cs="Times New Roman"/>
          <w:sz w:val="28"/>
          <w:szCs w:val="28"/>
        </w:rPr>
        <w:t>первого ящика взяли 10 кг яблок, а во второй положили ещё 8 кг, то в</w:t>
      </w:r>
    </w:p>
    <w:p w:rsidR="00B32077" w:rsidRPr="00B32077" w:rsidRDefault="00B32077" w:rsidP="00B3207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NewBaskervilleITC-Regular" w:hAnsi="Times New Roman" w:cs="Times New Roman"/>
          <w:sz w:val="28"/>
          <w:szCs w:val="28"/>
        </w:rPr>
      </w:pPr>
      <w:r w:rsidRPr="00B32077">
        <w:rPr>
          <w:rFonts w:ascii="Times New Roman" w:eastAsia="NewBaskervilleITC-Regular" w:hAnsi="Times New Roman" w:cs="Times New Roman"/>
          <w:sz w:val="28"/>
          <w:szCs w:val="28"/>
        </w:rPr>
        <w:lastRenderedPageBreak/>
        <w:t>обоих ящиках яблок стало поровну. Сколько килограммов яблок было</w:t>
      </w:r>
    </w:p>
    <w:p w:rsidR="007C412A" w:rsidRDefault="00B32077" w:rsidP="00B32077">
      <w:pPr>
        <w:spacing w:line="276" w:lineRule="auto"/>
        <w:ind w:left="426"/>
        <w:jc w:val="both"/>
        <w:rPr>
          <w:rFonts w:ascii="Times New Roman" w:eastAsia="NewBaskervilleITC-Regular" w:hAnsi="Times New Roman" w:cs="Times New Roman"/>
          <w:sz w:val="28"/>
          <w:szCs w:val="28"/>
        </w:rPr>
      </w:pPr>
      <w:r w:rsidRPr="00B32077">
        <w:rPr>
          <w:rFonts w:ascii="Times New Roman" w:eastAsia="NewBaskervilleITC-Regular" w:hAnsi="Times New Roman" w:cs="Times New Roman"/>
          <w:sz w:val="28"/>
          <w:szCs w:val="28"/>
        </w:rPr>
        <w:t>в каждом ящике вначале?</w:t>
      </w:r>
      <w:r>
        <w:rPr>
          <w:rFonts w:ascii="Times New Roman" w:eastAsia="NewBaskervilleITC-Regular" w:hAnsi="Times New Roman" w:cs="Times New Roman"/>
          <w:sz w:val="28"/>
          <w:szCs w:val="28"/>
        </w:rPr>
        <w:t xml:space="preserve"> </w:t>
      </w:r>
    </w:p>
    <w:p w:rsidR="00E86B5B" w:rsidRPr="00B32077" w:rsidRDefault="00B32077" w:rsidP="00B32077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Запиши полное решение и ответ</w:t>
      </w:r>
      <w:r w:rsidR="00CC2A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B5B" w:rsidRPr="00253D56" w:rsidRDefault="00E86B5B" w:rsidP="00E86B5B">
      <w:pPr>
        <w:rPr>
          <w:sz w:val="28"/>
          <w:szCs w:val="28"/>
          <w:lang w:eastAsia="ru-RU"/>
        </w:rPr>
      </w:pPr>
    </w:p>
    <w:p w:rsidR="00E86B5B" w:rsidRPr="00253D56" w:rsidRDefault="00E86B5B" w:rsidP="00E86B5B">
      <w:pPr>
        <w:tabs>
          <w:tab w:val="left" w:pos="3005"/>
        </w:tabs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56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E86B5B" w:rsidRPr="00253D56" w:rsidRDefault="00E86B5B" w:rsidP="00E86B5B">
      <w:pPr>
        <w:tabs>
          <w:tab w:val="left" w:pos="3005"/>
        </w:tabs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56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E86B5B" w:rsidRPr="00253D56" w:rsidRDefault="00E86B5B" w:rsidP="00E86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Найти значение </w:t>
      </w:r>
      <w:proofErr w:type="gramStart"/>
      <w:r w:rsidRPr="00253D56">
        <w:rPr>
          <w:rFonts w:ascii="Times New Roman" w:hAnsi="Times New Roman" w:cs="Times New Roman"/>
          <w:sz w:val="28"/>
          <w:szCs w:val="28"/>
        </w:rPr>
        <w:t>выражения:</w:t>
      </w:r>
      <w:r w:rsidRPr="00253D56">
        <w:rPr>
          <w:rFonts w:ascii="Times New Roman" w:hAnsi="Times New Roman" w:cs="Times New Roman"/>
          <w:position w:val="-28"/>
          <w:sz w:val="28"/>
          <w:szCs w:val="28"/>
        </w:rPr>
        <w:object w:dxaOrig="1240" w:dyaOrig="680">
          <v:shape id="_x0000_i1050" type="#_x0000_t75" style="width:62.25pt;height:34.5pt" o:ole="">
            <v:imagedata r:id="rId54" o:title=""/>
          </v:shape>
          <o:OLEObject Type="Embed" ProgID="Equation.DSMT4" ShapeID="_x0000_i1050" DrawAspect="Content" ObjectID="_1602389936" r:id="rId55"/>
        </w:object>
      </w:r>
      <w:r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5B" w:rsidRPr="00253D56" w:rsidRDefault="00E86B5B" w:rsidP="00E86B5B">
      <w:p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E86B5B" w:rsidRPr="00253D56" w:rsidRDefault="00E86B5B" w:rsidP="00E86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D56">
        <w:rPr>
          <w:rFonts w:ascii="Times New Roman" w:hAnsi="Times New Roman" w:cs="Times New Roman"/>
          <w:sz w:val="28"/>
          <w:szCs w:val="28"/>
        </w:rPr>
        <w:t>Вычислить:</w:t>
      </w:r>
      <w:r w:rsidRPr="00253D56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51" type="#_x0000_t75" style="width:62.25pt;height:15.75pt" o:ole="">
            <v:imagedata r:id="rId56" o:title=""/>
          </v:shape>
          <o:OLEObject Type="Embed" ProgID="Equation.DSMT4" ShapeID="_x0000_i1051" DrawAspect="Content" ObjectID="_1602389937" r:id="rId57"/>
        </w:object>
      </w:r>
      <w:r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B5B" w:rsidRPr="00253D56" w:rsidRDefault="00E86B5B" w:rsidP="00E86B5B">
      <w:p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E86B5B" w:rsidRPr="00253D56" w:rsidRDefault="00E86B5B" w:rsidP="00E86B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>Для каждого высказывания из левого столбика таблицы укажите соответствующий набор из правого столбика: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402"/>
        <w:gridCol w:w="851"/>
        <w:gridCol w:w="2942"/>
      </w:tblGrid>
      <w:tr w:rsidR="00E86B5B" w:rsidRPr="00253D56" w:rsidTr="00FC2AA2">
        <w:tc>
          <w:tcPr>
            <w:tcW w:w="184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2AA2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Целые числа</w:t>
            </w:r>
          </w:p>
        </w:tc>
        <w:tc>
          <w:tcPr>
            <w:tcW w:w="851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E86B5B" w:rsidRPr="00253D56" w:rsidRDefault="00E86B5B" w:rsidP="00E86B5B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-100;  5;  0</w:t>
            </w:r>
          </w:p>
        </w:tc>
      </w:tr>
      <w:tr w:rsidR="00E86B5B" w:rsidRPr="00253D56" w:rsidTr="00FC2AA2">
        <w:tc>
          <w:tcPr>
            <w:tcW w:w="184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C2AA2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851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dxa"/>
          </w:tcPr>
          <w:p w:rsidR="00E86B5B" w:rsidRPr="00253D56" w:rsidRDefault="00193678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052" type="#_x0000_t75" style="width:20.25pt;height:30.75pt" o:ole="">
                  <v:imagedata r:id="rId58" o:title=""/>
                </v:shape>
                <o:OLEObject Type="Embed" ProgID="Equation.DSMT4" ShapeID="_x0000_i1052" DrawAspect="Content" ObjectID="_1602389938" r:id="rId59"/>
              </w:object>
            </w:r>
            <w:r w:rsidR="00E86B5B" w:rsidRPr="00253D56">
              <w:rPr>
                <w:rFonts w:ascii="Times New Roman" w:hAnsi="Times New Roman" w:cs="Times New Roman"/>
                <w:sz w:val="28"/>
                <w:szCs w:val="28"/>
              </w:rPr>
              <w:t>;  -3,5;  -0,7</w:t>
            </w:r>
          </w:p>
        </w:tc>
      </w:tr>
      <w:tr w:rsidR="00E86B5B" w:rsidRPr="00253D56" w:rsidTr="00FC2AA2">
        <w:tc>
          <w:tcPr>
            <w:tcW w:w="184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2AA2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851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2" w:type="dxa"/>
          </w:tcPr>
          <w:p w:rsidR="00E86B5B" w:rsidRPr="00253D56" w:rsidRDefault="00E86B5B" w:rsidP="00E86B5B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 xml:space="preserve">21;  </w:t>
            </w:r>
            <w:r w:rsidRPr="00253D5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53" type="#_x0000_t75" style="width:11.25pt;height:30.75pt" o:ole="">
                  <v:imagedata r:id="rId60" o:title=""/>
                </v:shape>
                <o:OLEObject Type="Embed" ProgID="Equation.DSMT4" ShapeID="_x0000_i1053" DrawAspect="Content" ObjectID="_1602389939" r:id="rId61"/>
              </w:object>
            </w: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 xml:space="preserve">;  5,3       </w:t>
            </w:r>
          </w:p>
        </w:tc>
      </w:tr>
      <w:tr w:rsidR="00E86B5B" w:rsidRPr="00253D56" w:rsidTr="00FC2AA2">
        <w:tc>
          <w:tcPr>
            <w:tcW w:w="184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2AA2" w:rsidRPr="0025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Отрицательные дробные числа</w:t>
            </w:r>
          </w:p>
        </w:tc>
        <w:tc>
          <w:tcPr>
            <w:tcW w:w="851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2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sz w:val="28"/>
                <w:szCs w:val="28"/>
              </w:rPr>
              <w:t>8;  13;  9</w:t>
            </w:r>
          </w:p>
        </w:tc>
      </w:tr>
    </w:tbl>
    <w:p w:rsidR="00E86B5B" w:rsidRPr="00253D56" w:rsidRDefault="00E86B5B" w:rsidP="00E86B5B">
      <w:pPr>
        <w:tabs>
          <w:tab w:val="left" w:pos="3005"/>
        </w:tabs>
        <w:spacing w:after="0" w:line="276" w:lineRule="auto"/>
        <w:ind w:left="-2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  Ответ:   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E86B5B" w:rsidRPr="00253D56" w:rsidTr="00D31CA5"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</w:tr>
      <w:tr w:rsidR="00E86B5B" w:rsidRPr="00253D56" w:rsidTr="00D31CA5"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E86B5B" w:rsidRPr="00253D56" w:rsidRDefault="00E86B5B" w:rsidP="00D31CA5">
            <w:pPr>
              <w:tabs>
                <w:tab w:val="left" w:pos="30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86B5B" w:rsidRPr="00253D56" w:rsidRDefault="00B431C8" w:rsidP="00B431C8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9A3775" w:rsidRPr="00253D56">
        <w:rPr>
          <w:rFonts w:ascii="Times New Roman" w:hAnsi="Times New Roman" w:cs="Times New Roman"/>
          <w:sz w:val="28"/>
          <w:szCs w:val="28"/>
        </w:rPr>
        <w:t>наименьшее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 из чисел:  -27,3;  -2,7;  -7, 2;  -27.</w:t>
      </w:r>
    </w:p>
    <w:p w:rsidR="00E86B5B" w:rsidRPr="00253D56" w:rsidRDefault="00E86B5B" w:rsidP="00E86B5B">
      <w:pPr>
        <w:ind w:left="360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E86B5B" w:rsidRPr="00253D56" w:rsidRDefault="001D38E7" w:rsidP="001D38E7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  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 w:rsidR="00E86B5B" w:rsidRPr="00253D56">
        <w:rPr>
          <w:rFonts w:ascii="Times New Roman" w:hAnsi="Times New Roman" w:cs="Times New Roman"/>
          <w:sz w:val="28"/>
          <w:szCs w:val="28"/>
        </w:rPr>
        <w:t>уравнение:</w:t>
      </w:r>
      <w:r w:rsidR="006A521C" w:rsidRPr="00253D56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54" type="#_x0000_t75" style="width:41.25pt;height:14.25pt" o:ole="">
            <v:imagedata r:id="rId62" o:title=""/>
          </v:shape>
          <o:OLEObject Type="Embed" ProgID="Equation.DSMT4" ShapeID="_x0000_i1054" DrawAspect="Content" ObjectID="_1602389940" r:id="rId63"/>
        </w:object>
      </w:r>
      <w:r w:rsidR="00E86B5B"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B5B" w:rsidRPr="00253D56" w:rsidRDefault="00B431C8" w:rsidP="00B431C8">
      <w:pPr>
        <w:ind w:left="360" w:hanging="720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5C4322" w:rsidRPr="00253D56" w:rsidRDefault="005C4322" w:rsidP="005C4322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  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A3775" w:rsidRPr="00253D56">
        <w:rPr>
          <w:rFonts w:ascii="Times New Roman" w:hAnsi="Times New Roman" w:cs="Times New Roman"/>
          <w:sz w:val="28"/>
          <w:szCs w:val="28"/>
        </w:rPr>
        <w:t>граммов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B5B" w:rsidRPr="00253D5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C908BC"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E86B5B" w:rsidRPr="00253D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6B5B"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9A3775" w:rsidRPr="00253D5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5" type="#_x0000_t75" style="width:11.25pt;height:30.75pt" o:ole="">
            <v:imagedata r:id="rId64" o:title=""/>
          </v:shape>
          <o:OLEObject Type="Embed" ProgID="Equation.DSMT4" ShapeID="_x0000_i1055" DrawAspect="Content" ObjectID="_1602389941" r:id="rId65"/>
        </w:objec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 кило</w:t>
      </w:r>
      <w:r w:rsidR="009A3775" w:rsidRPr="00253D56">
        <w:rPr>
          <w:rFonts w:ascii="Times New Roman" w:hAnsi="Times New Roman" w:cs="Times New Roman"/>
          <w:sz w:val="28"/>
          <w:szCs w:val="28"/>
        </w:rPr>
        <w:t>грамма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6B5B" w:rsidRPr="00253D56" w:rsidRDefault="005C4322" w:rsidP="005C43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Выбери и запиши номер правильного </w:t>
      </w: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>ответа.</w:t>
      </w:r>
    </w:p>
    <w:p w:rsidR="00E86B5B" w:rsidRPr="00253D56" w:rsidRDefault="00E86B5B" w:rsidP="00B431C8">
      <w:pPr>
        <w:ind w:left="360" w:hanging="720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    </w:t>
      </w:r>
      <w:r w:rsidR="005C4322" w:rsidRPr="00253D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D56">
        <w:rPr>
          <w:rFonts w:ascii="Times New Roman" w:hAnsi="Times New Roman" w:cs="Times New Roman"/>
          <w:sz w:val="28"/>
          <w:szCs w:val="28"/>
        </w:rPr>
        <w:t xml:space="preserve"> 1) </w:t>
      </w:r>
      <w:r w:rsidR="0018279D" w:rsidRPr="00253D56">
        <w:rPr>
          <w:rFonts w:ascii="Times New Roman" w:hAnsi="Times New Roman" w:cs="Times New Roman"/>
          <w:sz w:val="28"/>
          <w:szCs w:val="28"/>
        </w:rPr>
        <w:t>125</w:t>
      </w:r>
      <w:r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196E2B" w:rsidRPr="00253D56">
        <w:rPr>
          <w:rFonts w:ascii="Times New Roman" w:hAnsi="Times New Roman" w:cs="Times New Roman"/>
          <w:sz w:val="28"/>
          <w:szCs w:val="28"/>
        </w:rPr>
        <w:t>г</w:t>
      </w:r>
      <w:r w:rsidRPr="00253D56">
        <w:rPr>
          <w:rFonts w:ascii="Times New Roman" w:hAnsi="Times New Roman" w:cs="Times New Roman"/>
          <w:sz w:val="28"/>
          <w:szCs w:val="28"/>
        </w:rPr>
        <w:t xml:space="preserve">;    2) </w:t>
      </w:r>
      <w:r w:rsidR="0018279D" w:rsidRPr="00253D56">
        <w:rPr>
          <w:rFonts w:ascii="Times New Roman" w:hAnsi="Times New Roman" w:cs="Times New Roman"/>
          <w:sz w:val="28"/>
          <w:szCs w:val="28"/>
        </w:rPr>
        <w:t>375</w:t>
      </w:r>
      <w:r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196E2B" w:rsidRPr="00253D56">
        <w:rPr>
          <w:rFonts w:ascii="Times New Roman" w:hAnsi="Times New Roman" w:cs="Times New Roman"/>
          <w:sz w:val="28"/>
          <w:szCs w:val="28"/>
        </w:rPr>
        <w:t>г</w:t>
      </w:r>
      <w:r w:rsidRPr="00253D56">
        <w:rPr>
          <w:rFonts w:ascii="Times New Roman" w:hAnsi="Times New Roman" w:cs="Times New Roman"/>
          <w:sz w:val="28"/>
          <w:szCs w:val="28"/>
        </w:rPr>
        <w:t xml:space="preserve">;    3) </w:t>
      </w:r>
      <w:r w:rsidR="0018279D" w:rsidRPr="00253D56">
        <w:rPr>
          <w:rFonts w:ascii="Times New Roman" w:hAnsi="Times New Roman" w:cs="Times New Roman"/>
          <w:sz w:val="28"/>
          <w:szCs w:val="28"/>
        </w:rPr>
        <w:t>500</w:t>
      </w:r>
      <w:r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196E2B" w:rsidRPr="00253D56">
        <w:rPr>
          <w:rFonts w:ascii="Times New Roman" w:hAnsi="Times New Roman" w:cs="Times New Roman"/>
          <w:sz w:val="28"/>
          <w:szCs w:val="28"/>
        </w:rPr>
        <w:t>г</w:t>
      </w:r>
      <w:r w:rsidRPr="00253D56">
        <w:rPr>
          <w:rFonts w:ascii="Times New Roman" w:hAnsi="Times New Roman" w:cs="Times New Roman"/>
          <w:sz w:val="28"/>
          <w:szCs w:val="28"/>
        </w:rPr>
        <w:t>;    4)</w:t>
      </w:r>
      <w:r w:rsidR="00196E2B" w:rsidRPr="00253D56">
        <w:rPr>
          <w:rFonts w:ascii="Times New Roman" w:hAnsi="Times New Roman" w:cs="Times New Roman"/>
          <w:sz w:val="28"/>
          <w:szCs w:val="28"/>
        </w:rPr>
        <w:t>750</w:t>
      </w:r>
      <w:r w:rsidRPr="00253D56">
        <w:rPr>
          <w:rFonts w:ascii="Times New Roman" w:hAnsi="Times New Roman" w:cs="Times New Roman"/>
          <w:sz w:val="28"/>
          <w:szCs w:val="28"/>
        </w:rPr>
        <w:t xml:space="preserve"> </w:t>
      </w:r>
      <w:r w:rsidR="00196E2B" w:rsidRPr="00253D56">
        <w:rPr>
          <w:rFonts w:ascii="Times New Roman" w:hAnsi="Times New Roman" w:cs="Times New Roman"/>
          <w:sz w:val="28"/>
          <w:szCs w:val="28"/>
        </w:rPr>
        <w:t>г</w:t>
      </w:r>
      <w:r w:rsidRPr="00253D56">
        <w:rPr>
          <w:rFonts w:ascii="Times New Roman" w:hAnsi="Times New Roman" w:cs="Times New Roman"/>
          <w:sz w:val="28"/>
          <w:szCs w:val="28"/>
        </w:rPr>
        <w:t>.</w:t>
      </w:r>
    </w:p>
    <w:p w:rsidR="00E86B5B" w:rsidRPr="00253D56" w:rsidRDefault="005C4322" w:rsidP="00B431C8">
      <w:pPr>
        <w:ind w:left="360" w:hanging="720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E86B5B" w:rsidRPr="00253D56" w:rsidRDefault="00537BB2" w:rsidP="005C432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lastRenderedPageBreak/>
        <w:t xml:space="preserve">Маша 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хочет купить </w:t>
      </w:r>
      <w:r w:rsidRPr="00253D56">
        <w:rPr>
          <w:rFonts w:ascii="Times New Roman" w:hAnsi="Times New Roman" w:cs="Times New Roman"/>
          <w:sz w:val="28"/>
          <w:szCs w:val="28"/>
        </w:rPr>
        <w:t>творожные сырки</w:t>
      </w:r>
      <w:r w:rsidR="00E86B5B" w:rsidRPr="00253D56">
        <w:rPr>
          <w:rFonts w:ascii="Times New Roman" w:hAnsi="Times New Roman" w:cs="Times New Roman"/>
          <w:sz w:val="28"/>
          <w:szCs w:val="28"/>
        </w:rPr>
        <w:t xml:space="preserve">. Какое наибольшее количество </w:t>
      </w:r>
      <w:r w:rsidRPr="00253D56">
        <w:rPr>
          <w:rFonts w:ascii="Times New Roman" w:hAnsi="Times New Roman" w:cs="Times New Roman"/>
          <w:sz w:val="28"/>
          <w:szCs w:val="28"/>
        </w:rPr>
        <w:t>творожных сырков может купить Маша на 140 руб., если один такой сырок стоит 25 рублей</w:t>
      </w:r>
      <w:r w:rsidR="00E86B5B" w:rsidRPr="00253D56">
        <w:rPr>
          <w:rFonts w:ascii="Times New Roman" w:hAnsi="Times New Roman" w:cs="Times New Roman"/>
          <w:sz w:val="28"/>
          <w:szCs w:val="28"/>
        </w:rPr>
        <w:t>?</w:t>
      </w:r>
    </w:p>
    <w:p w:rsidR="00E86B5B" w:rsidRPr="00253D56" w:rsidRDefault="00641C90" w:rsidP="00B431C8">
      <w:pPr>
        <w:ind w:left="360" w:hanging="720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255905</wp:posOffset>
            </wp:positionV>
            <wp:extent cx="2383155" cy="1549400"/>
            <wp:effectExtent l="19050" t="0" r="0" b="0"/>
            <wp:wrapTight wrapText="bothSides">
              <wp:wrapPolygon edited="0">
                <wp:start x="-173" y="0"/>
                <wp:lineTo x="-173" y="21246"/>
                <wp:lineTo x="21583" y="21246"/>
                <wp:lineTo x="21583" y="0"/>
                <wp:lineTo x="-173" y="0"/>
              </wp:wrapPolygon>
            </wp:wrapTight>
            <wp:docPr id="185" name="Рисунок 185" descr="https://oge.sdamgia.ru/get_file?id=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oge.sdamgia.ru/get_file?id=607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322"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9230C7" w:rsidRPr="00253D56" w:rsidRDefault="00641C90" w:rsidP="00641C90">
      <w:pPr>
        <w:pStyle w:val="leftmargi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426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>На диа</w:t>
      </w:r>
      <w:r w:rsidRPr="00253D56">
        <w:rPr>
          <w:rFonts w:eastAsiaTheme="minorHAnsi"/>
          <w:noProof/>
          <w:sz w:val="28"/>
          <w:szCs w:val="28"/>
        </w:rPr>
        <w:softHyphen/>
        <w:t>грам</w:t>
      </w:r>
      <w:r w:rsidRPr="00253D56">
        <w:rPr>
          <w:rFonts w:eastAsiaTheme="minorHAnsi"/>
          <w:noProof/>
          <w:sz w:val="28"/>
          <w:szCs w:val="28"/>
        </w:rPr>
        <w:softHyphen/>
        <w:t>ме по</w:t>
      </w:r>
      <w:r w:rsidRPr="00253D56">
        <w:rPr>
          <w:rFonts w:eastAsiaTheme="minorHAnsi"/>
          <w:noProof/>
          <w:sz w:val="28"/>
          <w:szCs w:val="28"/>
        </w:rPr>
        <w:softHyphen/>
        <w:t>ка</w:t>
      </w:r>
      <w:r w:rsidRPr="00253D56">
        <w:rPr>
          <w:rFonts w:eastAsiaTheme="minorHAnsi"/>
          <w:noProof/>
          <w:sz w:val="28"/>
          <w:szCs w:val="28"/>
        </w:rPr>
        <w:softHyphen/>
        <w:t>за</w:t>
      </w:r>
      <w:r w:rsidRPr="00253D56">
        <w:rPr>
          <w:rFonts w:eastAsiaTheme="minorHAnsi"/>
          <w:noProof/>
          <w:sz w:val="28"/>
          <w:szCs w:val="28"/>
        </w:rPr>
        <w:softHyphen/>
        <w:t>но со</w:t>
      </w:r>
      <w:r w:rsidRPr="00253D56">
        <w:rPr>
          <w:rFonts w:eastAsiaTheme="minorHAnsi"/>
          <w:noProof/>
          <w:sz w:val="28"/>
          <w:szCs w:val="28"/>
        </w:rPr>
        <w:softHyphen/>
        <w:t>дер</w:t>
      </w:r>
      <w:r w:rsidRPr="00253D56">
        <w:rPr>
          <w:rFonts w:eastAsiaTheme="minorHAnsi"/>
          <w:noProof/>
          <w:sz w:val="28"/>
          <w:szCs w:val="28"/>
        </w:rPr>
        <w:softHyphen/>
        <w:t>жа</w:t>
      </w:r>
      <w:r w:rsidRPr="00253D56">
        <w:rPr>
          <w:rFonts w:eastAsiaTheme="minorHAnsi"/>
          <w:noProof/>
          <w:sz w:val="28"/>
          <w:szCs w:val="28"/>
        </w:rPr>
        <w:softHyphen/>
        <w:t>ние пи</w:t>
      </w:r>
      <w:r w:rsidRPr="00253D56">
        <w:rPr>
          <w:rFonts w:eastAsiaTheme="minorHAnsi"/>
          <w:noProof/>
          <w:sz w:val="28"/>
          <w:szCs w:val="28"/>
        </w:rPr>
        <w:softHyphen/>
        <w:t>та</w:t>
      </w:r>
      <w:r w:rsidRPr="00253D56">
        <w:rPr>
          <w:rFonts w:eastAsiaTheme="minorHAnsi"/>
          <w:noProof/>
          <w:sz w:val="28"/>
          <w:szCs w:val="28"/>
        </w:rPr>
        <w:softHyphen/>
        <w:t>тель</w:t>
      </w:r>
      <w:r w:rsidRPr="00253D56">
        <w:rPr>
          <w:rFonts w:eastAsiaTheme="minorHAnsi"/>
          <w:noProof/>
          <w:sz w:val="28"/>
          <w:szCs w:val="28"/>
        </w:rPr>
        <w:softHyphen/>
        <w:t>ных веществ в какао-по</w:t>
      </w:r>
      <w:r w:rsidRPr="00253D56">
        <w:rPr>
          <w:rFonts w:eastAsiaTheme="minorHAnsi"/>
          <w:noProof/>
          <w:sz w:val="28"/>
          <w:szCs w:val="28"/>
        </w:rPr>
        <w:softHyphen/>
        <w:t>рош</w:t>
      </w:r>
      <w:r w:rsidRPr="00253D56">
        <w:rPr>
          <w:rFonts w:eastAsiaTheme="minorHAnsi"/>
          <w:noProof/>
          <w:sz w:val="28"/>
          <w:szCs w:val="28"/>
        </w:rPr>
        <w:softHyphen/>
        <w:t>ке. Опре</w:t>
      </w:r>
      <w:r w:rsidRPr="00253D56">
        <w:rPr>
          <w:rFonts w:eastAsiaTheme="minorHAnsi"/>
          <w:noProof/>
          <w:sz w:val="28"/>
          <w:szCs w:val="28"/>
        </w:rPr>
        <w:softHyphen/>
        <w:t>де</w:t>
      </w:r>
      <w:r w:rsidRPr="00253D56">
        <w:rPr>
          <w:rFonts w:eastAsiaTheme="minorHAnsi"/>
          <w:noProof/>
          <w:sz w:val="28"/>
          <w:szCs w:val="28"/>
        </w:rPr>
        <w:softHyphen/>
        <w:t>ли</w:t>
      </w:r>
      <w:r w:rsidRPr="00253D56">
        <w:rPr>
          <w:rFonts w:eastAsiaTheme="minorHAnsi"/>
          <w:noProof/>
          <w:sz w:val="28"/>
          <w:szCs w:val="28"/>
        </w:rPr>
        <w:softHyphen/>
        <w:t>те по диа</w:t>
      </w:r>
      <w:r w:rsidRPr="00253D56">
        <w:rPr>
          <w:rFonts w:eastAsiaTheme="minorHAnsi"/>
          <w:noProof/>
          <w:sz w:val="28"/>
          <w:szCs w:val="28"/>
        </w:rPr>
        <w:softHyphen/>
        <w:t>грам</w:t>
      </w:r>
      <w:r w:rsidRPr="00253D56">
        <w:rPr>
          <w:rFonts w:eastAsiaTheme="minorHAnsi"/>
          <w:noProof/>
          <w:sz w:val="28"/>
          <w:szCs w:val="28"/>
        </w:rPr>
        <w:softHyphen/>
        <w:t>ме, со</w:t>
      </w:r>
      <w:r w:rsidRPr="00253D56">
        <w:rPr>
          <w:rFonts w:eastAsiaTheme="minorHAnsi"/>
          <w:noProof/>
          <w:sz w:val="28"/>
          <w:szCs w:val="28"/>
        </w:rPr>
        <w:softHyphen/>
        <w:t>дер</w:t>
      </w:r>
      <w:r w:rsidRPr="00253D56">
        <w:rPr>
          <w:rFonts w:eastAsiaTheme="minorHAnsi"/>
          <w:noProof/>
          <w:sz w:val="28"/>
          <w:szCs w:val="28"/>
        </w:rPr>
        <w:softHyphen/>
        <w:t>жа</w:t>
      </w:r>
      <w:r w:rsidRPr="00253D56">
        <w:rPr>
          <w:rFonts w:eastAsiaTheme="minorHAnsi"/>
          <w:noProof/>
          <w:sz w:val="28"/>
          <w:szCs w:val="28"/>
        </w:rPr>
        <w:softHyphen/>
        <w:t>ние каких ве</w:t>
      </w:r>
      <w:r w:rsidRPr="00253D56">
        <w:rPr>
          <w:rFonts w:eastAsiaTheme="minorHAnsi"/>
          <w:noProof/>
          <w:sz w:val="28"/>
          <w:szCs w:val="28"/>
        </w:rPr>
        <w:softHyphen/>
        <w:t>ществ наи</w:t>
      </w:r>
      <w:r w:rsidRPr="00253D56">
        <w:rPr>
          <w:rFonts w:eastAsiaTheme="minorHAnsi"/>
          <w:noProof/>
          <w:sz w:val="28"/>
          <w:szCs w:val="28"/>
        </w:rPr>
        <w:softHyphen/>
        <w:t>мень</w:t>
      </w:r>
      <w:r w:rsidRPr="00253D56">
        <w:rPr>
          <w:rFonts w:eastAsiaTheme="minorHAnsi"/>
          <w:noProof/>
          <w:sz w:val="28"/>
          <w:szCs w:val="28"/>
        </w:rPr>
        <w:softHyphen/>
        <w:t xml:space="preserve">шее. </w:t>
      </w:r>
    </w:p>
    <w:p w:rsidR="00641C90" w:rsidRPr="00253D56" w:rsidRDefault="00641C90" w:rsidP="009230C7">
      <w:pPr>
        <w:pStyle w:val="leftmargin"/>
        <w:shd w:val="clear" w:color="auto" w:fill="FFFFFF"/>
        <w:spacing w:before="0" w:beforeAutospacing="0" w:after="0" w:afterAutospacing="0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 xml:space="preserve">    </w:t>
      </w:r>
    </w:p>
    <w:p w:rsidR="00641C90" w:rsidRPr="00253D56" w:rsidRDefault="00641C90" w:rsidP="009230C7">
      <w:pPr>
        <w:pStyle w:val="leftmargin"/>
        <w:shd w:val="clear" w:color="auto" w:fill="FFFFFF"/>
        <w:spacing w:before="0" w:beforeAutospacing="0" w:after="0" w:afterAutospacing="0"/>
        <w:ind w:left="426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>*-к про</w:t>
      </w:r>
      <w:r w:rsidRPr="00253D56">
        <w:rPr>
          <w:rFonts w:eastAsiaTheme="minorHAnsi"/>
          <w:noProof/>
          <w:sz w:val="28"/>
          <w:szCs w:val="28"/>
        </w:rPr>
        <w:softHyphen/>
        <w:t>че</w:t>
      </w:r>
      <w:r w:rsidRPr="00253D56">
        <w:rPr>
          <w:rFonts w:eastAsiaTheme="minorHAnsi"/>
          <w:noProof/>
          <w:sz w:val="28"/>
          <w:szCs w:val="28"/>
        </w:rPr>
        <w:softHyphen/>
        <w:t>му от</w:t>
      </w:r>
      <w:r w:rsidRPr="00253D56">
        <w:rPr>
          <w:rFonts w:eastAsiaTheme="minorHAnsi"/>
          <w:noProof/>
          <w:sz w:val="28"/>
          <w:szCs w:val="28"/>
        </w:rPr>
        <w:softHyphen/>
        <w:t>но</w:t>
      </w:r>
      <w:r w:rsidRPr="00253D56">
        <w:rPr>
          <w:rFonts w:eastAsiaTheme="minorHAnsi"/>
          <w:noProof/>
          <w:sz w:val="28"/>
          <w:szCs w:val="28"/>
        </w:rPr>
        <w:softHyphen/>
        <w:t>сят</w:t>
      </w:r>
      <w:r w:rsidRPr="00253D56">
        <w:rPr>
          <w:rFonts w:eastAsiaTheme="minorHAnsi"/>
          <w:noProof/>
          <w:sz w:val="28"/>
          <w:szCs w:val="28"/>
        </w:rPr>
        <w:softHyphen/>
        <w:t>ся вода, ви</w:t>
      </w:r>
      <w:r w:rsidRPr="00253D56">
        <w:rPr>
          <w:rFonts w:eastAsiaTheme="minorHAnsi"/>
          <w:noProof/>
          <w:sz w:val="28"/>
          <w:szCs w:val="28"/>
        </w:rPr>
        <w:softHyphen/>
        <w:t>та</w:t>
      </w:r>
      <w:r w:rsidRPr="00253D56">
        <w:rPr>
          <w:rFonts w:eastAsiaTheme="minorHAnsi"/>
          <w:noProof/>
          <w:sz w:val="28"/>
          <w:szCs w:val="28"/>
        </w:rPr>
        <w:softHyphen/>
        <w:t>ми</w:t>
      </w:r>
      <w:r w:rsidRPr="00253D56">
        <w:rPr>
          <w:rFonts w:eastAsiaTheme="minorHAnsi"/>
          <w:noProof/>
          <w:sz w:val="28"/>
          <w:szCs w:val="28"/>
        </w:rPr>
        <w:softHyphen/>
        <w:t xml:space="preserve">ны и </w:t>
      </w:r>
    </w:p>
    <w:p w:rsidR="00641C90" w:rsidRPr="00253D56" w:rsidRDefault="00641C90" w:rsidP="009230C7">
      <w:pPr>
        <w:pStyle w:val="leftmargin"/>
        <w:shd w:val="clear" w:color="auto" w:fill="FFFFFF"/>
        <w:spacing w:before="0" w:beforeAutospacing="0" w:after="0" w:afterAutospacing="0"/>
        <w:ind w:left="426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>ми</w:t>
      </w:r>
      <w:r w:rsidRPr="00253D56">
        <w:rPr>
          <w:rFonts w:eastAsiaTheme="minorHAnsi"/>
          <w:noProof/>
          <w:sz w:val="28"/>
          <w:szCs w:val="28"/>
        </w:rPr>
        <w:softHyphen/>
        <w:t>не</w:t>
      </w:r>
      <w:r w:rsidRPr="00253D56">
        <w:rPr>
          <w:rFonts w:eastAsiaTheme="minorHAnsi"/>
          <w:noProof/>
          <w:sz w:val="28"/>
          <w:szCs w:val="28"/>
        </w:rPr>
        <w:softHyphen/>
        <w:t>раль</w:t>
      </w:r>
      <w:r w:rsidRPr="00253D56">
        <w:rPr>
          <w:rFonts w:eastAsiaTheme="minorHAnsi"/>
          <w:noProof/>
          <w:sz w:val="28"/>
          <w:szCs w:val="28"/>
        </w:rPr>
        <w:softHyphen/>
        <w:t>ные ве</w:t>
      </w:r>
      <w:r w:rsidRPr="00253D56">
        <w:rPr>
          <w:rFonts w:eastAsiaTheme="minorHAnsi"/>
          <w:noProof/>
          <w:sz w:val="28"/>
          <w:szCs w:val="28"/>
        </w:rPr>
        <w:softHyphen/>
        <w:t>ще</w:t>
      </w:r>
      <w:r w:rsidRPr="00253D56">
        <w:rPr>
          <w:rFonts w:eastAsiaTheme="minorHAnsi"/>
          <w:noProof/>
          <w:sz w:val="28"/>
          <w:szCs w:val="28"/>
        </w:rPr>
        <w:softHyphen/>
        <w:t>ства.</w:t>
      </w:r>
    </w:p>
    <w:p w:rsidR="009230C7" w:rsidRPr="00253D56" w:rsidRDefault="00641C90" w:rsidP="00641C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641C90" w:rsidRPr="00253D56" w:rsidRDefault="00641C90" w:rsidP="00641C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Выбери и запиши номер правильного ответа.</w:t>
      </w:r>
    </w:p>
    <w:p w:rsidR="00641C90" w:rsidRPr="00253D56" w:rsidRDefault="00641C90" w:rsidP="00641C90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HAnsi"/>
          <w:noProof/>
          <w:sz w:val="28"/>
          <w:szCs w:val="28"/>
        </w:rPr>
      </w:pPr>
      <w:r w:rsidRPr="00253D56">
        <w:rPr>
          <w:rFonts w:eastAsiaTheme="minorHAnsi"/>
          <w:noProof/>
          <w:sz w:val="28"/>
          <w:szCs w:val="28"/>
        </w:rPr>
        <w:t xml:space="preserve"> жиры;  2) белки;  3) уг</w:t>
      </w:r>
      <w:r w:rsidRPr="00253D56">
        <w:rPr>
          <w:rFonts w:eastAsiaTheme="minorHAnsi"/>
          <w:noProof/>
          <w:sz w:val="28"/>
          <w:szCs w:val="28"/>
        </w:rPr>
        <w:softHyphen/>
        <w:t>ле</w:t>
      </w:r>
      <w:r w:rsidRPr="00253D56">
        <w:rPr>
          <w:rFonts w:eastAsiaTheme="minorHAnsi"/>
          <w:noProof/>
          <w:sz w:val="28"/>
          <w:szCs w:val="28"/>
        </w:rPr>
        <w:softHyphen/>
        <w:t>во</w:t>
      </w:r>
      <w:r w:rsidRPr="00253D56">
        <w:rPr>
          <w:rFonts w:eastAsiaTheme="minorHAnsi"/>
          <w:noProof/>
          <w:sz w:val="28"/>
          <w:szCs w:val="28"/>
        </w:rPr>
        <w:softHyphen/>
        <w:t>ды;  4) про</w:t>
      </w:r>
      <w:r w:rsidRPr="00253D56">
        <w:rPr>
          <w:rFonts w:eastAsiaTheme="minorHAnsi"/>
          <w:noProof/>
          <w:sz w:val="28"/>
          <w:szCs w:val="28"/>
        </w:rPr>
        <w:softHyphen/>
        <w:t>чее</w:t>
      </w:r>
    </w:p>
    <w:p w:rsidR="009230C7" w:rsidRPr="00253D56" w:rsidRDefault="009230C7" w:rsidP="009230C7">
      <w:pPr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230C7" w:rsidRPr="00253D56" w:rsidRDefault="009230C7" w:rsidP="009230C7">
      <w:pPr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Ответ: ______________</w:t>
      </w:r>
    </w:p>
    <w:p w:rsidR="00641C90" w:rsidRPr="00253D56" w:rsidRDefault="001E78D1" w:rsidP="00641C90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52.5pt;margin-top:6.4pt;width:113.4pt;height:70.85pt;z-index:-251655168" wrapcoords="-143 -230 -143 21370 21743 21370 21743 -230 -143 -230" fillcolor="#bfbfbf [2412]">
            <w10:wrap type="tight"/>
          </v:rect>
        </w:pict>
      </w:r>
    </w:p>
    <w:p w:rsidR="00E86B5B" w:rsidRPr="00253D56" w:rsidRDefault="00E86B5B" w:rsidP="00641C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Выполните необходимые измерения и найдите </w:t>
      </w:r>
      <w:r w:rsidR="00537BB2" w:rsidRPr="00253D56">
        <w:rPr>
          <w:rFonts w:ascii="Times New Roman" w:hAnsi="Times New Roman" w:cs="Times New Roman"/>
          <w:sz w:val="28"/>
          <w:szCs w:val="28"/>
        </w:rPr>
        <w:t>периметр</w:t>
      </w:r>
      <w:r w:rsidRPr="00253D56">
        <w:rPr>
          <w:rFonts w:ascii="Times New Roman" w:hAnsi="Times New Roman" w:cs="Times New Roman"/>
          <w:sz w:val="28"/>
          <w:szCs w:val="28"/>
        </w:rPr>
        <w:t xml:space="preserve"> фигуры, изображенной на рисунке. Результат округлите до целых.</w:t>
      </w:r>
    </w:p>
    <w:p w:rsidR="00E86B5B" w:rsidRPr="00253D56" w:rsidRDefault="005C4322" w:rsidP="00B431C8">
      <w:pPr>
        <w:ind w:left="36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>Ответ: ______________</w:t>
      </w:r>
    </w:p>
    <w:p w:rsidR="00E86B5B" w:rsidRPr="00253D56" w:rsidRDefault="00E86B5B" w:rsidP="00A00A17">
      <w:pPr>
        <w:ind w:left="360" w:hanging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53D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часть</w:t>
      </w:r>
    </w:p>
    <w:p w:rsidR="00E86B5B" w:rsidRPr="00253D56" w:rsidRDefault="00E86B5B" w:rsidP="00253D56">
      <w:pPr>
        <w:pStyle w:val="a3"/>
        <w:numPr>
          <w:ilvl w:val="0"/>
          <w:numId w:val="16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hAnsi="Times New Roman" w:cs="Times New Roman"/>
          <w:sz w:val="28"/>
          <w:szCs w:val="28"/>
        </w:rPr>
        <w:t xml:space="preserve">Найти значение выражения: </w:t>
      </w:r>
      <w:r w:rsidRPr="00253D56">
        <w:rPr>
          <w:position w:val="-4"/>
          <w:sz w:val="28"/>
          <w:szCs w:val="28"/>
        </w:rPr>
        <w:object w:dxaOrig="180" w:dyaOrig="279">
          <v:shape id="_x0000_i1056" type="#_x0000_t75" style="width:9pt;height:14.25pt" o:ole="">
            <v:imagedata r:id="rId48" o:title=""/>
          </v:shape>
          <o:OLEObject Type="Embed" ProgID="Equation.DSMT4" ShapeID="_x0000_i1056" DrawAspect="Content" ObjectID="_1602389942" r:id="rId67"/>
        </w:object>
      </w:r>
      <w:r w:rsidR="007B14B3" w:rsidRPr="00253D56">
        <w:rPr>
          <w:position w:val="-24"/>
          <w:sz w:val="28"/>
          <w:szCs w:val="28"/>
        </w:rPr>
        <w:object w:dxaOrig="2100" w:dyaOrig="620">
          <v:shape id="_x0000_i1057" type="#_x0000_t75" style="width:105pt;height:30.75pt" o:ole="">
            <v:imagedata r:id="rId68" o:title=""/>
          </v:shape>
          <o:OLEObject Type="Embed" ProgID="Equation.DSMT4" ShapeID="_x0000_i1057" DrawAspect="Content" ObjectID="_1602389943" r:id="rId69"/>
        </w:object>
      </w:r>
    </w:p>
    <w:p w:rsidR="00E86B5B" w:rsidRPr="00253D56" w:rsidRDefault="00E115BC" w:rsidP="00B431C8">
      <w:pPr>
        <w:spacing w:after="0" w:line="276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D404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>Запиши полное решение и ответ</w:t>
      </w:r>
      <w:r w:rsidR="007068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B5B" w:rsidRPr="00253D56" w:rsidRDefault="00253D56" w:rsidP="00A00A17">
      <w:pPr>
        <w:pStyle w:val="a3"/>
        <w:numPr>
          <w:ilvl w:val="0"/>
          <w:numId w:val="16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B5B" w:rsidRPr="00253D56">
        <w:rPr>
          <w:rFonts w:ascii="Times New Roman" w:hAnsi="Times New Roman" w:cs="Times New Roman"/>
          <w:sz w:val="28"/>
          <w:szCs w:val="28"/>
        </w:rPr>
        <w:t>Решить уравнение</w:t>
      </w:r>
      <w:proofErr w:type="gramStart"/>
      <w:r w:rsidR="00E86B5B" w:rsidRPr="00253D56">
        <w:rPr>
          <w:rFonts w:ascii="Times New Roman" w:hAnsi="Times New Roman" w:cs="Times New Roman"/>
          <w:sz w:val="28"/>
          <w:szCs w:val="28"/>
        </w:rPr>
        <w:t xml:space="preserve">: </w:t>
      </w:r>
      <w:r w:rsidR="00E86B5B" w:rsidRPr="00253D56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58" type="#_x0000_t75" style="width:9pt;height:14.25pt" o:ole="">
            <v:imagedata r:id="rId48" o:title=""/>
          </v:shape>
          <o:OLEObject Type="Embed" ProgID="Equation.DSMT4" ShapeID="_x0000_i1058" DrawAspect="Content" ObjectID="_1602389944" r:id="rId70"/>
        </w:object>
      </w:r>
      <w:r w:rsidR="001618AD" w:rsidRPr="00253D56">
        <w:rPr>
          <w:rFonts w:ascii="Times New Roman" w:hAnsi="Times New Roman" w:cs="Times New Roman"/>
          <w:position w:val="-10"/>
          <w:sz w:val="28"/>
          <w:szCs w:val="28"/>
        </w:rPr>
        <w:object w:dxaOrig="2460" w:dyaOrig="320">
          <v:shape id="_x0000_i1059" type="#_x0000_t75" style="width:123pt;height:15.75pt" o:ole="">
            <v:imagedata r:id="rId71" o:title=""/>
          </v:shape>
          <o:OLEObject Type="Embed" ProgID="Equation.DSMT4" ShapeID="_x0000_i1059" DrawAspect="Content" ObjectID="_1602389945" r:id="rId72"/>
        </w:object>
      </w:r>
      <w:r w:rsidR="00E86B5B" w:rsidRPr="00253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B5B" w:rsidRPr="00253D56" w:rsidRDefault="00E115BC" w:rsidP="00B431C8">
      <w:pPr>
        <w:spacing w:after="0" w:line="276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D404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86B5B" w:rsidRPr="00253D56">
        <w:rPr>
          <w:rFonts w:ascii="Times New Roman" w:hAnsi="Times New Roman" w:cs="Times New Roman"/>
          <w:b/>
          <w:i/>
          <w:sz w:val="28"/>
          <w:szCs w:val="28"/>
        </w:rPr>
        <w:t>Запиши полное решение и ответ</w:t>
      </w:r>
      <w:r w:rsidR="007068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682B" w:rsidRPr="0070682B" w:rsidRDefault="007C412A" w:rsidP="007C41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ewBaskervilleITC-Regular" w:hAnsi="Times New Roman" w:cs="Times New Roman"/>
          <w:sz w:val="28"/>
          <w:szCs w:val="28"/>
        </w:rPr>
      </w:pPr>
      <w:r>
        <w:rPr>
          <w:rFonts w:ascii="Times New Roman" w:eastAsia="NewBaskervilleITC-Regular" w:hAnsi="Times New Roman" w:cs="Times New Roman"/>
          <w:sz w:val="28"/>
          <w:szCs w:val="28"/>
        </w:rPr>
        <w:t xml:space="preserve">  </w:t>
      </w:r>
      <w:r w:rsidR="0070682B" w:rsidRPr="0070682B">
        <w:rPr>
          <w:rFonts w:ascii="Times New Roman" w:eastAsia="NewBaskervilleITC-Regular" w:hAnsi="Times New Roman" w:cs="Times New Roman"/>
          <w:sz w:val="28"/>
          <w:szCs w:val="28"/>
        </w:rPr>
        <w:t>В первом вагоне электропоезда ехало в 3 раза больше пассажиров, чем</w:t>
      </w:r>
    </w:p>
    <w:p w:rsidR="007C412A" w:rsidRDefault="0070682B" w:rsidP="007C412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82B">
        <w:rPr>
          <w:rFonts w:ascii="Times New Roman" w:eastAsia="NewBaskervilleITC-Regular" w:hAnsi="Times New Roman" w:cs="Times New Roman"/>
          <w:sz w:val="28"/>
          <w:szCs w:val="28"/>
        </w:rPr>
        <w:t>во втором. Когда из первого вагона вышло 28 пассажиров, а из второго — 4 пассажира, то в обоих вагонах пассажиров стало поровну. Сколько пассажиров было в каждом вагоне вначале?</w:t>
      </w:r>
      <w:r w:rsidRPr="0070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6B5B" w:rsidRPr="0070682B" w:rsidRDefault="0070682B" w:rsidP="007C412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3D56">
        <w:rPr>
          <w:rFonts w:ascii="Times New Roman" w:hAnsi="Times New Roman" w:cs="Times New Roman"/>
          <w:b/>
          <w:i/>
          <w:sz w:val="28"/>
          <w:szCs w:val="28"/>
        </w:rPr>
        <w:t>Запиши полное решение и 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00BF" w:rsidRDefault="002500BF" w:rsidP="007C412A">
      <w:pPr>
        <w:spacing w:line="276" w:lineRule="auto"/>
        <w:ind w:hanging="720"/>
        <w:jc w:val="both"/>
        <w:rPr>
          <w:sz w:val="28"/>
          <w:szCs w:val="28"/>
          <w:lang w:eastAsia="ru-RU"/>
        </w:rPr>
      </w:pPr>
    </w:p>
    <w:p w:rsidR="002500BF" w:rsidRDefault="002500BF" w:rsidP="002500BF">
      <w:pPr>
        <w:rPr>
          <w:sz w:val="28"/>
          <w:szCs w:val="28"/>
          <w:lang w:eastAsia="ru-RU"/>
        </w:rPr>
      </w:pPr>
    </w:p>
    <w:p w:rsidR="00B22AF0" w:rsidRDefault="00B22AF0" w:rsidP="002500BF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22AF0" w:rsidRDefault="00B22AF0" w:rsidP="002500BF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500BF" w:rsidRPr="002C3E12" w:rsidRDefault="002500BF" w:rsidP="002500BF">
      <w:pPr>
        <w:spacing w:after="0"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E12">
        <w:rPr>
          <w:rFonts w:ascii="Times New Roman" w:hAnsi="Times New Roman" w:cs="Times New Roman"/>
          <w:b/>
          <w:sz w:val="28"/>
          <w:szCs w:val="28"/>
        </w:rPr>
        <w:lastRenderedPageBreak/>
        <w:t>5. Схема поэлементного анализа выполнения контрольно-измерительных  материалов</w:t>
      </w:r>
    </w:p>
    <w:p w:rsidR="002500BF" w:rsidRPr="002C3E12" w:rsidRDefault="002500BF" w:rsidP="002500BF">
      <w:pPr>
        <w:spacing w:after="0" w:line="276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2500BF" w:rsidRDefault="002500BF" w:rsidP="002500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>5.1. Анализ выполнения в разрезе каждого обучающегося: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31000D" w:rsidRPr="0031000D" w:rsidTr="0031000D">
        <w:tc>
          <w:tcPr>
            <w:tcW w:w="567" w:type="dxa"/>
            <w:vMerge w:val="restart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Ф. И.</w:t>
            </w:r>
          </w:p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6804" w:type="dxa"/>
            <w:gridSpan w:val="12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992" w:type="dxa"/>
            <w:vMerge w:val="restart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% успешности выполнения</w:t>
            </w:r>
          </w:p>
        </w:tc>
      </w:tr>
      <w:tr w:rsidR="0031000D" w:rsidRPr="0031000D" w:rsidTr="0031000D">
        <w:tc>
          <w:tcPr>
            <w:tcW w:w="567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0D" w:rsidRPr="0031000D" w:rsidTr="00FF2395">
        <w:tc>
          <w:tcPr>
            <w:tcW w:w="567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2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Элементы знаний, умений,  способов деятельности</w:t>
            </w:r>
          </w:p>
        </w:tc>
        <w:tc>
          <w:tcPr>
            <w:tcW w:w="992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0D" w:rsidRPr="0031000D" w:rsidTr="0031000D">
        <w:tc>
          <w:tcPr>
            <w:tcW w:w="567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4.1, 2.3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1.3, 4.2</w:t>
            </w:r>
          </w:p>
        </w:tc>
        <w:tc>
          <w:tcPr>
            <w:tcW w:w="992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00D" w:rsidRPr="0031000D" w:rsidRDefault="0031000D" w:rsidP="003100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0D" w:rsidTr="0031000D"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7FA3" w:rsidRDefault="00A77FA3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0D" w:rsidTr="0031000D"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0D" w:rsidTr="0031000D"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0D" w:rsidTr="0031000D"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0D" w:rsidTr="0031000D"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0D" w:rsidTr="0031000D"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0D" w:rsidTr="0031000D"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0D" w:rsidTr="00C9395E">
        <w:tc>
          <w:tcPr>
            <w:tcW w:w="567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0A7BB1" w:rsidRDefault="00E87260" w:rsidP="00E872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0D">
              <w:rPr>
                <w:rFonts w:ascii="Times New Roman" w:hAnsi="Times New Roman" w:cs="Times New Roman"/>
                <w:sz w:val="20"/>
                <w:szCs w:val="20"/>
              </w:rPr>
              <w:t>% успешности выполнения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B1" w:rsidRDefault="000A7BB1" w:rsidP="002500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0BF" w:rsidRPr="002C3E12" w:rsidRDefault="002500BF" w:rsidP="002500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00BF" w:rsidRPr="002C3E12" w:rsidRDefault="002500BF" w:rsidP="002500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>5.2. Обобщенные результаты выполнения заданий по классу</w:t>
      </w:r>
    </w:p>
    <w:p w:rsidR="002500BF" w:rsidRPr="002C3E12" w:rsidRDefault="002500BF" w:rsidP="002500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985"/>
        <w:gridCol w:w="1843"/>
        <w:gridCol w:w="1842"/>
        <w:gridCol w:w="1525"/>
      </w:tblGrid>
      <w:tr w:rsidR="00EE628F" w:rsidRPr="005300F3" w:rsidTr="00EE628F">
        <w:tc>
          <w:tcPr>
            <w:tcW w:w="851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268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Элементы знаний, умений, способов деятельности</w:t>
            </w:r>
          </w:p>
        </w:tc>
        <w:tc>
          <w:tcPr>
            <w:tcW w:w="198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Выполнили правильно</w:t>
            </w:r>
          </w:p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(количество / %)</w:t>
            </w:r>
          </w:p>
        </w:tc>
        <w:tc>
          <w:tcPr>
            <w:tcW w:w="1843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Допустили</w:t>
            </w:r>
          </w:p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ошибки</w:t>
            </w:r>
          </w:p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(количество / %)</w:t>
            </w:r>
          </w:p>
        </w:tc>
        <w:tc>
          <w:tcPr>
            <w:tcW w:w="1842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Не приступили к выполнению</w:t>
            </w:r>
          </w:p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(количество / %)</w:t>
            </w:r>
          </w:p>
        </w:tc>
        <w:tc>
          <w:tcPr>
            <w:tcW w:w="152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 xml:space="preserve">% успешности выполнения </w:t>
            </w:r>
          </w:p>
        </w:tc>
      </w:tr>
      <w:tr w:rsidR="00EE628F" w:rsidRPr="005300F3" w:rsidTr="00EE628F">
        <w:tc>
          <w:tcPr>
            <w:tcW w:w="851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E628F" w:rsidRPr="005300F3" w:rsidTr="00EE628F">
        <w:tc>
          <w:tcPr>
            <w:tcW w:w="851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E628F" w:rsidRPr="005300F3" w:rsidTr="00EE628F">
        <w:tc>
          <w:tcPr>
            <w:tcW w:w="851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E628F" w:rsidRPr="005300F3" w:rsidTr="00EE628F">
        <w:tc>
          <w:tcPr>
            <w:tcW w:w="851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E628F" w:rsidRPr="005300F3" w:rsidTr="00EE628F">
        <w:tc>
          <w:tcPr>
            <w:tcW w:w="851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00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2500BF" w:rsidRPr="005300F3" w:rsidRDefault="002500BF" w:rsidP="00CA6AB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500BF" w:rsidRPr="002C3E12" w:rsidRDefault="002500BF" w:rsidP="002500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00BF" w:rsidRPr="002C3E12" w:rsidRDefault="002500BF" w:rsidP="00402A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2C3E12">
        <w:rPr>
          <w:rFonts w:ascii="Times New Roman" w:hAnsi="Times New Roman" w:cs="Times New Roman"/>
          <w:sz w:val="28"/>
          <w:szCs w:val="28"/>
        </w:rPr>
        <w:t>: % успешности выполнения элемента определяется по формуле: количество обучающихся выполнивших элемент правильно / количество выполнявших работу</w:t>
      </w:r>
    </w:p>
    <w:p w:rsidR="002500BF" w:rsidRPr="002C3E12" w:rsidRDefault="002500BF" w:rsidP="00402A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BF" w:rsidRPr="002C3E12" w:rsidRDefault="002500BF" w:rsidP="00402A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 xml:space="preserve">5.3. Выводы учителя по итогам выполнения учащимся </w:t>
      </w:r>
      <w:proofErr w:type="spellStart"/>
      <w:r w:rsidRPr="002C3E12">
        <w:rPr>
          <w:rFonts w:ascii="Times New Roman" w:hAnsi="Times New Roman" w:cs="Times New Roman"/>
          <w:sz w:val="28"/>
          <w:szCs w:val="28"/>
        </w:rPr>
        <w:t>КИМа</w:t>
      </w:r>
      <w:proofErr w:type="spellEnd"/>
    </w:p>
    <w:p w:rsidR="002500BF" w:rsidRPr="002C3E12" w:rsidRDefault="002500BF" w:rsidP="00B2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12">
        <w:rPr>
          <w:rFonts w:ascii="Times New Roman" w:hAnsi="Times New Roman" w:cs="Times New Roman"/>
          <w:sz w:val="28"/>
          <w:szCs w:val="28"/>
        </w:rPr>
        <w:t>5.4. План коррекционной работы с отдельными обучающимися и с подгруппами обучающихся, допустившими ошибки при выполнении заданий или не приступившими к выполнению заданий.</w:t>
      </w:r>
    </w:p>
    <w:p w:rsidR="002500BF" w:rsidRPr="002C3E12" w:rsidRDefault="002500BF" w:rsidP="002500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00BF" w:rsidRPr="002C3E12" w:rsidRDefault="002500BF" w:rsidP="002500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3CB7" w:rsidRPr="002500BF" w:rsidRDefault="00363CB7" w:rsidP="002500BF">
      <w:pPr>
        <w:rPr>
          <w:sz w:val="28"/>
          <w:szCs w:val="28"/>
          <w:lang w:eastAsia="ru-RU"/>
        </w:rPr>
      </w:pPr>
    </w:p>
    <w:sectPr w:rsidR="00363CB7" w:rsidRPr="002500BF" w:rsidSect="001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4DD"/>
    <w:multiLevelType w:val="hybridMultilevel"/>
    <w:tmpl w:val="5262DB4E"/>
    <w:lvl w:ilvl="0" w:tplc="B1B4CD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A3E"/>
    <w:multiLevelType w:val="hybridMultilevel"/>
    <w:tmpl w:val="33303E0E"/>
    <w:lvl w:ilvl="0" w:tplc="E594DE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FB"/>
    <w:multiLevelType w:val="hybridMultilevel"/>
    <w:tmpl w:val="5A38AA7E"/>
    <w:lvl w:ilvl="0" w:tplc="E61EA7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543F"/>
    <w:multiLevelType w:val="hybridMultilevel"/>
    <w:tmpl w:val="57105372"/>
    <w:lvl w:ilvl="0" w:tplc="E9AACC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37C2"/>
    <w:multiLevelType w:val="hybridMultilevel"/>
    <w:tmpl w:val="BDF049C6"/>
    <w:lvl w:ilvl="0" w:tplc="E594DE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2F80"/>
    <w:multiLevelType w:val="hybridMultilevel"/>
    <w:tmpl w:val="11949B68"/>
    <w:lvl w:ilvl="0" w:tplc="093210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976CF"/>
    <w:multiLevelType w:val="hybridMultilevel"/>
    <w:tmpl w:val="5EBE2876"/>
    <w:lvl w:ilvl="0" w:tplc="DF24233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2E62"/>
    <w:multiLevelType w:val="hybridMultilevel"/>
    <w:tmpl w:val="5FD4ADAC"/>
    <w:lvl w:ilvl="0" w:tplc="0016A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04F4"/>
    <w:multiLevelType w:val="multilevel"/>
    <w:tmpl w:val="5B5AFD4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3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" w:hanging="1800"/>
      </w:pPr>
      <w:rPr>
        <w:rFonts w:hint="default"/>
      </w:rPr>
    </w:lvl>
  </w:abstractNum>
  <w:abstractNum w:abstractNumId="9" w15:restartNumberingAfterBreak="0">
    <w:nsid w:val="278436FD"/>
    <w:multiLevelType w:val="hybridMultilevel"/>
    <w:tmpl w:val="4DB46F26"/>
    <w:lvl w:ilvl="0" w:tplc="CA2A4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E6D7F"/>
    <w:multiLevelType w:val="hybridMultilevel"/>
    <w:tmpl w:val="E4A66706"/>
    <w:lvl w:ilvl="0" w:tplc="DF24233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1881"/>
    <w:multiLevelType w:val="hybridMultilevel"/>
    <w:tmpl w:val="76EC9A26"/>
    <w:lvl w:ilvl="0" w:tplc="550E8AC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075C1"/>
    <w:multiLevelType w:val="multilevel"/>
    <w:tmpl w:val="99AE47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633" w:hanging="360"/>
      </w:pPr>
    </w:lvl>
    <w:lvl w:ilvl="2">
      <w:start w:val="1"/>
      <w:numFmt w:val="decimal"/>
      <w:lvlText w:val="%1.%2.%3."/>
      <w:lvlJc w:val="left"/>
      <w:pPr>
        <w:ind w:left="-1266" w:hanging="720"/>
      </w:pPr>
    </w:lvl>
    <w:lvl w:ilvl="3">
      <w:start w:val="1"/>
      <w:numFmt w:val="decimal"/>
      <w:lvlText w:val="%1.%2.%3.%4."/>
      <w:lvlJc w:val="left"/>
      <w:pPr>
        <w:ind w:left="-2259" w:hanging="720"/>
      </w:pPr>
    </w:lvl>
    <w:lvl w:ilvl="4">
      <w:start w:val="1"/>
      <w:numFmt w:val="decimal"/>
      <w:lvlText w:val="%1.%2.%3.%4.%5."/>
      <w:lvlJc w:val="left"/>
      <w:pPr>
        <w:ind w:left="-2892" w:hanging="1080"/>
      </w:pPr>
    </w:lvl>
    <w:lvl w:ilvl="5">
      <w:start w:val="1"/>
      <w:numFmt w:val="decimal"/>
      <w:lvlText w:val="%1.%2.%3.%4.%5.%6."/>
      <w:lvlJc w:val="left"/>
      <w:pPr>
        <w:ind w:left="-3885" w:hanging="1080"/>
      </w:pPr>
    </w:lvl>
    <w:lvl w:ilvl="6">
      <w:start w:val="1"/>
      <w:numFmt w:val="decimal"/>
      <w:lvlText w:val="%1.%2.%3.%4.%5.%6.%7."/>
      <w:lvlJc w:val="left"/>
      <w:pPr>
        <w:ind w:left="-4518" w:hanging="1440"/>
      </w:pPr>
    </w:lvl>
    <w:lvl w:ilvl="7">
      <w:start w:val="1"/>
      <w:numFmt w:val="decimal"/>
      <w:lvlText w:val="%1.%2.%3.%4.%5.%6.%7.%8."/>
      <w:lvlJc w:val="left"/>
      <w:pPr>
        <w:ind w:left="-5511" w:hanging="1440"/>
      </w:pPr>
    </w:lvl>
    <w:lvl w:ilvl="8">
      <w:start w:val="1"/>
      <w:numFmt w:val="decimal"/>
      <w:lvlText w:val="%1.%2.%3.%4.%5.%6.%7.%8.%9."/>
      <w:lvlJc w:val="left"/>
      <w:pPr>
        <w:ind w:left="-6144" w:hanging="1800"/>
      </w:pPr>
    </w:lvl>
  </w:abstractNum>
  <w:abstractNum w:abstractNumId="13" w15:restartNumberingAfterBreak="0">
    <w:nsid w:val="404716B5"/>
    <w:multiLevelType w:val="hybridMultilevel"/>
    <w:tmpl w:val="564C0086"/>
    <w:lvl w:ilvl="0" w:tplc="7BEEBE1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00B0"/>
    <w:multiLevelType w:val="hybridMultilevel"/>
    <w:tmpl w:val="061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4717"/>
    <w:multiLevelType w:val="hybridMultilevel"/>
    <w:tmpl w:val="DE74A03A"/>
    <w:lvl w:ilvl="0" w:tplc="A2369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8030DC"/>
    <w:multiLevelType w:val="hybridMultilevel"/>
    <w:tmpl w:val="40F08142"/>
    <w:lvl w:ilvl="0" w:tplc="3C24B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31675"/>
    <w:multiLevelType w:val="hybridMultilevel"/>
    <w:tmpl w:val="8440339C"/>
    <w:lvl w:ilvl="0" w:tplc="797624D8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D2B074F"/>
    <w:multiLevelType w:val="hybridMultilevel"/>
    <w:tmpl w:val="6B0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771"/>
    <w:multiLevelType w:val="hybridMultilevel"/>
    <w:tmpl w:val="5524BF60"/>
    <w:lvl w:ilvl="0" w:tplc="B1B4CD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31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16063"/>
    <w:multiLevelType w:val="hybridMultilevel"/>
    <w:tmpl w:val="1E0E63E4"/>
    <w:lvl w:ilvl="0" w:tplc="48A671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4501F"/>
    <w:multiLevelType w:val="hybridMultilevel"/>
    <w:tmpl w:val="DE50647C"/>
    <w:lvl w:ilvl="0" w:tplc="7BEEBE1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17"/>
  </w:num>
  <w:num w:numId="12">
    <w:abstractNumId w:val="7"/>
  </w:num>
  <w:num w:numId="13">
    <w:abstractNumId w:val="19"/>
  </w:num>
  <w:num w:numId="14">
    <w:abstractNumId w:val="0"/>
  </w:num>
  <w:num w:numId="15">
    <w:abstractNumId w:val="11"/>
  </w:num>
  <w:num w:numId="16">
    <w:abstractNumId w:val="4"/>
  </w:num>
  <w:num w:numId="17">
    <w:abstractNumId w:val="1"/>
  </w:num>
  <w:num w:numId="18">
    <w:abstractNumId w:val="9"/>
  </w:num>
  <w:num w:numId="19">
    <w:abstractNumId w:val="21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CE"/>
    <w:rsid w:val="00004935"/>
    <w:rsid w:val="0003787B"/>
    <w:rsid w:val="00095DD9"/>
    <w:rsid w:val="000A7BB1"/>
    <w:rsid w:val="000B5603"/>
    <w:rsid w:val="000D404A"/>
    <w:rsid w:val="00113AAF"/>
    <w:rsid w:val="0013644C"/>
    <w:rsid w:val="00147096"/>
    <w:rsid w:val="0014793E"/>
    <w:rsid w:val="001618AD"/>
    <w:rsid w:val="0018279D"/>
    <w:rsid w:val="00193678"/>
    <w:rsid w:val="00196E2B"/>
    <w:rsid w:val="001A315C"/>
    <w:rsid w:val="001A66B5"/>
    <w:rsid w:val="001B5546"/>
    <w:rsid w:val="001D38E7"/>
    <w:rsid w:val="001E29EF"/>
    <w:rsid w:val="001E78D1"/>
    <w:rsid w:val="00222C26"/>
    <w:rsid w:val="002500BF"/>
    <w:rsid w:val="00253D56"/>
    <w:rsid w:val="0026689F"/>
    <w:rsid w:val="00271216"/>
    <w:rsid w:val="00274AAD"/>
    <w:rsid w:val="00294E51"/>
    <w:rsid w:val="002A5F7F"/>
    <w:rsid w:val="002D4769"/>
    <w:rsid w:val="002D7EA6"/>
    <w:rsid w:val="002F7991"/>
    <w:rsid w:val="0031000D"/>
    <w:rsid w:val="00312501"/>
    <w:rsid w:val="00323D31"/>
    <w:rsid w:val="00357A0B"/>
    <w:rsid w:val="00363CB7"/>
    <w:rsid w:val="00386B9A"/>
    <w:rsid w:val="00390142"/>
    <w:rsid w:val="00390201"/>
    <w:rsid w:val="00391D8D"/>
    <w:rsid w:val="003B7676"/>
    <w:rsid w:val="003C1186"/>
    <w:rsid w:val="003D719E"/>
    <w:rsid w:val="00402A12"/>
    <w:rsid w:val="004673A6"/>
    <w:rsid w:val="00493044"/>
    <w:rsid w:val="004C683D"/>
    <w:rsid w:val="004C7474"/>
    <w:rsid w:val="004E2AA5"/>
    <w:rsid w:val="004F0D4D"/>
    <w:rsid w:val="005033D9"/>
    <w:rsid w:val="00514A4E"/>
    <w:rsid w:val="005300F3"/>
    <w:rsid w:val="00535E50"/>
    <w:rsid w:val="00537BB2"/>
    <w:rsid w:val="0056401E"/>
    <w:rsid w:val="00577E83"/>
    <w:rsid w:val="005C177C"/>
    <w:rsid w:val="005C4322"/>
    <w:rsid w:val="00641C90"/>
    <w:rsid w:val="00661D4F"/>
    <w:rsid w:val="00662040"/>
    <w:rsid w:val="0067598A"/>
    <w:rsid w:val="00697ACF"/>
    <w:rsid w:val="006A521C"/>
    <w:rsid w:val="006C6F92"/>
    <w:rsid w:val="006F579F"/>
    <w:rsid w:val="0070682B"/>
    <w:rsid w:val="007372CE"/>
    <w:rsid w:val="007931EF"/>
    <w:rsid w:val="00794D2C"/>
    <w:rsid w:val="007B14B3"/>
    <w:rsid w:val="007C412A"/>
    <w:rsid w:val="00827020"/>
    <w:rsid w:val="00842069"/>
    <w:rsid w:val="00843AE0"/>
    <w:rsid w:val="008444EE"/>
    <w:rsid w:val="00846653"/>
    <w:rsid w:val="0086699E"/>
    <w:rsid w:val="00872A35"/>
    <w:rsid w:val="008750DF"/>
    <w:rsid w:val="008C0D73"/>
    <w:rsid w:val="008D4F49"/>
    <w:rsid w:val="008F6111"/>
    <w:rsid w:val="009143E5"/>
    <w:rsid w:val="009230C7"/>
    <w:rsid w:val="00926EE9"/>
    <w:rsid w:val="00990934"/>
    <w:rsid w:val="00996F7C"/>
    <w:rsid w:val="009A3775"/>
    <w:rsid w:val="009C375C"/>
    <w:rsid w:val="009C706E"/>
    <w:rsid w:val="009E2115"/>
    <w:rsid w:val="009F5694"/>
    <w:rsid w:val="00A00A17"/>
    <w:rsid w:val="00A12A9F"/>
    <w:rsid w:val="00A234EA"/>
    <w:rsid w:val="00A77FA3"/>
    <w:rsid w:val="00A90A38"/>
    <w:rsid w:val="00AF02AA"/>
    <w:rsid w:val="00B22AF0"/>
    <w:rsid w:val="00B256E4"/>
    <w:rsid w:val="00B32077"/>
    <w:rsid w:val="00B431C8"/>
    <w:rsid w:val="00B53FEC"/>
    <w:rsid w:val="00B75F82"/>
    <w:rsid w:val="00B8552D"/>
    <w:rsid w:val="00BA2257"/>
    <w:rsid w:val="00BC0DBB"/>
    <w:rsid w:val="00BD3DA6"/>
    <w:rsid w:val="00BE06EB"/>
    <w:rsid w:val="00BE2816"/>
    <w:rsid w:val="00C2142D"/>
    <w:rsid w:val="00C2742D"/>
    <w:rsid w:val="00C43609"/>
    <w:rsid w:val="00C64E9C"/>
    <w:rsid w:val="00C72E78"/>
    <w:rsid w:val="00C908BC"/>
    <w:rsid w:val="00C9395E"/>
    <w:rsid w:val="00CA7384"/>
    <w:rsid w:val="00CA78BA"/>
    <w:rsid w:val="00CC2AA2"/>
    <w:rsid w:val="00CD289E"/>
    <w:rsid w:val="00D147A0"/>
    <w:rsid w:val="00D31CA5"/>
    <w:rsid w:val="00D63F62"/>
    <w:rsid w:val="00D8001C"/>
    <w:rsid w:val="00D84D2C"/>
    <w:rsid w:val="00DB7139"/>
    <w:rsid w:val="00DE6055"/>
    <w:rsid w:val="00DF4AB8"/>
    <w:rsid w:val="00E115BC"/>
    <w:rsid w:val="00E1733B"/>
    <w:rsid w:val="00E37FD2"/>
    <w:rsid w:val="00E56A6B"/>
    <w:rsid w:val="00E64026"/>
    <w:rsid w:val="00E86B5B"/>
    <w:rsid w:val="00E87260"/>
    <w:rsid w:val="00EA1AE8"/>
    <w:rsid w:val="00EB49EA"/>
    <w:rsid w:val="00ED78CB"/>
    <w:rsid w:val="00EE2EA8"/>
    <w:rsid w:val="00EE628F"/>
    <w:rsid w:val="00F208DD"/>
    <w:rsid w:val="00F3759B"/>
    <w:rsid w:val="00F55E89"/>
    <w:rsid w:val="00F81FB1"/>
    <w:rsid w:val="00FC2AA2"/>
    <w:rsid w:val="00FC6637"/>
    <w:rsid w:val="00FF2A80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2412]"/>
    </o:shapedefaults>
    <o:shapelayout v:ext="edit">
      <o:idmap v:ext="edit" data="1"/>
    </o:shapelayout>
  </w:shapeDefaults>
  <w:decimalSymbol w:val=","/>
  <w:listSeparator w:val=";"/>
  <w15:docId w15:val="{B7BE3CA5-A46E-4262-809B-D7BE2DB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CE"/>
    <w:pPr>
      <w:ind w:left="720"/>
      <w:contextualSpacing/>
    </w:pPr>
  </w:style>
  <w:style w:type="table" w:styleId="a4">
    <w:name w:val="Table Grid"/>
    <w:basedOn w:val="a1"/>
    <w:uiPriority w:val="39"/>
    <w:rsid w:val="003C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9">
    <w:name w:val="s9"/>
    <w:basedOn w:val="a0"/>
    <w:rsid w:val="003C1186"/>
  </w:style>
  <w:style w:type="paragraph" w:customStyle="1" w:styleId="leftmargin">
    <w:name w:val="left_margin"/>
    <w:basedOn w:val="a"/>
    <w:rsid w:val="0036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6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C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4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136</cp:revision>
  <dcterms:created xsi:type="dcterms:W3CDTF">2018-03-14T16:29:00Z</dcterms:created>
  <dcterms:modified xsi:type="dcterms:W3CDTF">2018-10-30T00:32:00Z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